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108" w:type="dxa"/>
        <w:tblLayout w:type="fixed"/>
        <w:tblLook w:val="0000" w:firstRow="0" w:lastRow="0" w:firstColumn="0" w:lastColumn="0" w:noHBand="0" w:noVBand="0"/>
      </w:tblPr>
      <w:tblGrid>
        <w:gridCol w:w="7655"/>
        <w:gridCol w:w="2035"/>
      </w:tblGrid>
      <w:tr w:rsidR="008D434F" w:rsidRPr="00B40BF2" w14:paraId="29C8ED78" w14:textId="77777777">
        <w:trPr>
          <w:trHeight w:val="347"/>
        </w:trPr>
        <w:tc>
          <w:tcPr>
            <w:tcW w:w="7655" w:type="dxa"/>
            <w:vMerge w:val="restart"/>
            <w:tcBorders>
              <w:top w:val="single" w:sz="4" w:space="0" w:color="FFFFFF"/>
              <w:left w:val="single" w:sz="4" w:space="0" w:color="FFFFFF"/>
              <w:bottom w:val="single" w:sz="4" w:space="0" w:color="000000"/>
            </w:tcBorders>
            <w:shd w:val="clear" w:color="auto" w:fill="D9D9D9"/>
            <w:vAlign w:val="center"/>
          </w:tcPr>
          <w:p w14:paraId="4E8CBD4D" w14:textId="77777777" w:rsidR="008D434F" w:rsidRPr="00B40BF2" w:rsidRDefault="00B57A1B">
            <w:pPr>
              <w:rPr>
                <w:rFonts w:ascii="Arial" w:hAnsi="Arial" w:cs="Arial"/>
                <w:color w:val="6F6F6F"/>
                <w:sz w:val="20"/>
                <w:szCs w:val="20"/>
              </w:rPr>
            </w:pPr>
            <w:r w:rsidRPr="00B40BF2">
              <w:rPr>
                <w:rFonts w:ascii="Arial" w:hAnsi="Arial" w:cs="Arial"/>
                <w:b/>
                <w:color w:val="6F6F6F"/>
                <w:sz w:val="48"/>
                <w:szCs w:val="30"/>
              </w:rPr>
              <w:t>PRESSEMITTEILUNG</w:t>
            </w:r>
          </w:p>
        </w:tc>
        <w:tc>
          <w:tcPr>
            <w:tcW w:w="2035"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084713A2" w14:textId="02169861" w:rsidR="008D434F" w:rsidRPr="00B40BF2" w:rsidRDefault="00184310" w:rsidP="00184310">
            <w:pPr>
              <w:jc w:val="right"/>
            </w:pPr>
            <w:r w:rsidRPr="00184310">
              <w:rPr>
                <w:rFonts w:ascii="Arial" w:hAnsi="Arial" w:cs="Arial"/>
                <w:color w:val="6F6F6F"/>
                <w:sz w:val="20"/>
                <w:szCs w:val="20"/>
              </w:rPr>
              <w:t>28. Februar 20</w:t>
            </w:r>
            <w:r w:rsidR="007E6EAD" w:rsidRPr="00184310">
              <w:rPr>
                <w:rFonts w:ascii="Arial" w:hAnsi="Arial" w:cs="Arial"/>
                <w:color w:val="6F6F6F"/>
                <w:sz w:val="20"/>
                <w:szCs w:val="20"/>
              </w:rPr>
              <w:t>20</w:t>
            </w:r>
          </w:p>
        </w:tc>
      </w:tr>
      <w:tr w:rsidR="008D434F" w:rsidRPr="00B40BF2" w14:paraId="55AA0317" w14:textId="77777777">
        <w:trPr>
          <w:trHeight w:val="347"/>
        </w:trPr>
        <w:tc>
          <w:tcPr>
            <w:tcW w:w="7655" w:type="dxa"/>
            <w:vMerge/>
            <w:tcBorders>
              <w:top w:val="single" w:sz="4" w:space="0" w:color="000000"/>
              <w:left w:val="single" w:sz="4" w:space="0" w:color="FFFFFF"/>
              <w:bottom w:val="single" w:sz="4" w:space="0" w:color="FFFFFF"/>
            </w:tcBorders>
            <w:shd w:val="clear" w:color="auto" w:fill="D9D9D9"/>
            <w:vAlign w:val="center"/>
          </w:tcPr>
          <w:p w14:paraId="1C4AD03D" w14:textId="77777777" w:rsidR="008D434F" w:rsidRPr="00B40BF2" w:rsidRDefault="008D434F">
            <w:pPr>
              <w:snapToGrid w:val="0"/>
              <w:rPr>
                <w:rFonts w:ascii="Arial" w:hAnsi="Arial" w:cs="Arial"/>
                <w:color w:val="6F6F6F"/>
                <w:sz w:val="20"/>
                <w:szCs w:val="20"/>
              </w:rPr>
            </w:pPr>
          </w:p>
        </w:tc>
        <w:tc>
          <w:tcPr>
            <w:tcW w:w="2035"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7D237E1C" w14:textId="1775015C" w:rsidR="008D434F" w:rsidRPr="00B40BF2" w:rsidRDefault="00974952">
            <w:pPr>
              <w:jc w:val="right"/>
            </w:pPr>
            <w:proofErr w:type="spellStart"/>
            <w:r w:rsidRPr="00B40BF2">
              <w:rPr>
                <w:rFonts w:ascii="Arial" w:hAnsi="Arial" w:cs="Arial"/>
                <w:color w:val="6F6F6F"/>
                <w:sz w:val="20"/>
                <w:szCs w:val="20"/>
              </w:rPr>
              <w:t>Pfedelbach</w:t>
            </w:r>
            <w:proofErr w:type="spellEnd"/>
          </w:p>
        </w:tc>
      </w:tr>
    </w:tbl>
    <w:p w14:paraId="76455A33" w14:textId="77777777" w:rsidR="008D434F" w:rsidRPr="00B40BF2" w:rsidRDefault="008D434F">
      <w:pPr>
        <w:rPr>
          <w:rFonts w:ascii="Arial" w:hAnsi="Arial" w:cs="Arial"/>
          <w:color w:val="FF0000"/>
        </w:rPr>
      </w:pPr>
      <w:bookmarkStart w:id="0" w:name="_GoBack"/>
      <w:bookmarkEnd w:id="0"/>
    </w:p>
    <w:tbl>
      <w:tblPr>
        <w:tblW w:w="0" w:type="auto"/>
        <w:tblInd w:w="108" w:type="dxa"/>
        <w:tblLayout w:type="fixed"/>
        <w:tblLook w:val="0000" w:firstRow="0" w:lastRow="0" w:firstColumn="0" w:lastColumn="0" w:noHBand="0" w:noVBand="0"/>
      </w:tblPr>
      <w:tblGrid>
        <w:gridCol w:w="9639"/>
      </w:tblGrid>
      <w:tr w:rsidR="008D434F" w:rsidRPr="00B40BF2" w14:paraId="697D62FC" w14:textId="77777777">
        <w:trPr>
          <w:trHeight w:val="523"/>
        </w:trPr>
        <w:tc>
          <w:tcPr>
            <w:tcW w:w="9639" w:type="dxa"/>
            <w:tcBorders>
              <w:top w:val="single" w:sz="4" w:space="0" w:color="000000"/>
              <w:bottom w:val="single" w:sz="4" w:space="0" w:color="000000"/>
            </w:tcBorders>
            <w:shd w:val="clear" w:color="auto" w:fill="auto"/>
            <w:vAlign w:val="center"/>
          </w:tcPr>
          <w:p w14:paraId="37D7B667" w14:textId="1274684B" w:rsidR="008D434F" w:rsidRPr="00B40BF2" w:rsidRDefault="00974952" w:rsidP="00D14D01">
            <w:r w:rsidRPr="00B40BF2">
              <w:rPr>
                <w:rFonts w:ascii="Arial" w:hAnsi="Arial" w:cs="Arial"/>
                <w:b/>
                <w:sz w:val="28"/>
                <w:szCs w:val="28"/>
              </w:rPr>
              <w:t xml:space="preserve">Für die Zukunft </w:t>
            </w:r>
            <w:r w:rsidR="00551D86" w:rsidRPr="00B40BF2">
              <w:rPr>
                <w:rFonts w:ascii="Arial" w:hAnsi="Arial" w:cs="Arial"/>
                <w:b/>
                <w:sz w:val="28"/>
                <w:szCs w:val="28"/>
              </w:rPr>
              <w:t xml:space="preserve">der Mobilität </w:t>
            </w:r>
            <w:r w:rsidRPr="00B40BF2">
              <w:rPr>
                <w:rFonts w:ascii="Arial" w:hAnsi="Arial" w:cs="Arial"/>
                <w:b/>
                <w:sz w:val="28"/>
                <w:szCs w:val="28"/>
              </w:rPr>
              <w:t>perfekt gerüstet</w:t>
            </w:r>
            <w:r w:rsidR="00D14D01" w:rsidRPr="00B40BF2">
              <w:rPr>
                <w:rFonts w:ascii="Arial" w:hAnsi="Arial" w:cs="Arial"/>
                <w:b/>
                <w:sz w:val="28"/>
                <w:szCs w:val="28"/>
              </w:rPr>
              <w:t xml:space="preserve">: </w:t>
            </w:r>
            <w:r w:rsidR="00D14D01" w:rsidRPr="00B40BF2">
              <w:rPr>
                <w:rFonts w:ascii="Arial" w:hAnsi="Arial" w:cs="Arial"/>
                <w:b/>
                <w:sz w:val="28"/>
                <w:szCs w:val="28"/>
              </w:rPr>
              <w:br/>
            </w:r>
            <w:r w:rsidR="006440DD">
              <w:rPr>
                <w:rFonts w:ascii="Arial" w:hAnsi="Arial" w:cs="Arial"/>
                <w:b/>
                <w:sz w:val="28"/>
                <w:szCs w:val="28"/>
              </w:rPr>
              <w:t xml:space="preserve">TII Group und </w:t>
            </w:r>
            <w:r w:rsidRPr="00B40BF2">
              <w:rPr>
                <w:rFonts w:ascii="Arial" w:hAnsi="Arial" w:cs="Arial"/>
                <w:b/>
                <w:sz w:val="28"/>
                <w:szCs w:val="28"/>
              </w:rPr>
              <w:t>SCHEUERLE als Digital</w:t>
            </w:r>
            <w:r w:rsidR="009C00E8" w:rsidRPr="00B40BF2">
              <w:rPr>
                <w:rFonts w:ascii="Arial" w:hAnsi="Arial" w:cs="Arial"/>
                <w:b/>
                <w:sz w:val="28"/>
                <w:szCs w:val="28"/>
              </w:rPr>
              <w:t>-</w:t>
            </w:r>
            <w:r w:rsidRPr="00B40BF2">
              <w:rPr>
                <w:rFonts w:ascii="Arial" w:hAnsi="Arial" w:cs="Arial"/>
                <w:b/>
                <w:sz w:val="28"/>
                <w:szCs w:val="28"/>
              </w:rPr>
              <w:t>Champion und Innovationsführer prämiert</w:t>
            </w:r>
          </w:p>
        </w:tc>
      </w:tr>
    </w:tbl>
    <w:p w14:paraId="0A4B4806" w14:textId="77777777" w:rsidR="008D434F" w:rsidRPr="00B40BF2" w:rsidRDefault="008D434F">
      <w:pPr>
        <w:spacing w:line="360" w:lineRule="auto"/>
        <w:ind w:right="-397"/>
        <w:rPr>
          <w:rFonts w:ascii="Arial" w:hAnsi="Arial" w:cs="Arial"/>
          <w:b/>
          <w:sz w:val="22"/>
          <w:szCs w:val="22"/>
        </w:rPr>
      </w:pPr>
    </w:p>
    <w:p w14:paraId="724B9478" w14:textId="1FA83134" w:rsidR="007E6EAD" w:rsidRPr="00B40BF2" w:rsidRDefault="00B57A1B" w:rsidP="007E6EAD">
      <w:pPr>
        <w:spacing w:line="360" w:lineRule="auto"/>
        <w:rPr>
          <w:rFonts w:ascii="Arial" w:hAnsi="Arial" w:cs="Arial"/>
          <w:b/>
          <w:sz w:val="28"/>
          <w:szCs w:val="28"/>
        </w:rPr>
      </w:pPr>
      <w:r w:rsidRPr="00B40BF2">
        <w:rPr>
          <w:rFonts w:ascii="Arial" w:hAnsi="Arial" w:cs="Arial"/>
          <w:b/>
        </w:rPr>
        <w:t xml:space="preserve">- </w:t>
      </w:r>
      <w:r w:rsidR="009C00E8" w:rsidRPr="00B40BF2">
        <w:rPr>
          <w:rFonts w:ascii="Arial" w:hAnsi="Arial" w:cs="Arial"/>
          <w:b/>
        </w:rPr>
        <w:t xml:space="preserve">Focus Money zeichnet </w:t>
      </w:r>
      <w:r w:rsidR="006440DD">
        <w:rPr>
          <w:rFonts w:ascii="Arial" w:hAnsi="Arial" w:cs="Arial"/>
          <w:b/>
        </w:rPr>
        <w:t>TII Group</w:t>
      </w:r>
      <w:r w:rsidR="009C00E8" w:rsidRPr="00B40BF2">
        <w:rPr>
          <w:rFonts w:ascii="Arial" w:hAnsi="Arial" w:cs="Arial"/>
          <w:b/>
        </w:rPr>
        <w:t xml:space="preserve"> als Digital-Champion aus</w:t>
      </w:r>
    </w:p>
    <w:p w14:paraId="470DD46E" w14:textId="41A31878" w:rsidR="00D14D01" w:rsidRPr="00B40BF2" w:rsidRDefault="00B57A1B" w:rsidP="00D14D01">
      <w:pPr>
        <w:spacing w:line="360" w:lineRule="auto"/>
        <w:rPr>
          <w:rFonts w:ascii="Arial" w:hAnsi="Arial" w:cs="Arial"/>
          <w:b/>
        </w:rPr>
      </w:pPr>
      <w:r w:rsidRPr="00B40BF2">
        <w:rPr>
          <w:rFonts w:ascii="Arial" w:hAnsi="Arial" w:cs="Arial"/>
          <w:b/>
        </w:rPr>
        <w:t xml:space="preserve">- </w:t>
      </w:r>
      <w:r w:rsidR="009C00E8" w:rsidRPr="00B40BF2">
        <w:rPr>
          <w:rFonts w:ascii="Arial" w:hAnsi="Arial" w:cs="Arial"/>
          <w:b/>
        </w:rPr>
        <w:t xml:space="preserve">F.A.Z.-Institut verleiht Titel </w:t>
      </w:r>
      <w:r w:rsidR="00C67A43" w:rsidRPr="00B40BF2">
        <w:rPr>
          <w:rFonts w:ascii="Arial" w:hAnsi="Arial" w:cs="Arial"/>
          <w:b/>
        </w:rPr>
        <w:t>„</w:t>
      </w:r>
      <w:r w:rsidR="009C00E8" w:rsidRPr="00B40BF2">
        <w:rPr>
          <w:rFonts w:ascii="Arial" w:hAnsi="Arial" w:cs="Arial"/>
          <w:b/>
        </w:rPr>
        <w:t>Innovationsführer Mobilität der Zukunft</w:t>
      </w:r>
      <w:r w:rsidR="00C67A43" w:rsidRPr="00B40BF2">
        <w:rPr>
          <w:rFonts w:ascii="Arial" w:hAnsi="Arial" w:cs="Arial"/>
          <w:b/>
        </w:rPr>
        <w:t>“</w:t>
      </w:r>
      <w:r w:rsidR="009C00E8" w:rsidRPr="00B40BF2">
        <w:rPr>
          <w:rFonts w:ascii="Arial" w:hAnsi="Arial" w:cs="Arial"/>
          <w:b/>
        </w:rPr>
        <w:t xml:space="preserve"> an SCHEUERLE</w:t>
      </w:r>
    </w:p>
    <w:p w14:paraId="2A333C5E" w14:textId="7E597F9E" w:rsidR="00C67A43" w:rsidRPr="00B40BF2" w:rsidRDefault="00C67A43" w:rsidP="00D14D01">
      <w:pPr>
        <w:spacing w:line="360" w:lineRule="auto"/>
        <w:rPr>
          <w:rFonts w:ascii="Arial" w:hAnsi="Arial" w:cs="Arial"/>
          <w:b/>
          <w:sz w:val="28"/>
          <w:szCs w:val="28"/>
        </w:rPr>
      </w:pPr>
      <w:r w:rsidRPr="00B40BF2">
        <w:rPr>
          <w:rFonts w:ascii="Arial" w:hAnsi="Arial" w:cs="Arial"/>
          <w:b/>
        </w:rPr>
        <w:t xml:space="preserve">- </w:t>
      </w:r>
      <w:r w:rsidR="006440DD">
        <w:rPr>
          <w:rFonts w:ascii="Arial" w:hAnsi="Arial" w:cs="Arial"/>
          <w:b/>
        </w:rPr>
        <w:t>Unternehmen der TII Group stellen</w:t>
      </w:r>
      <w:r w:rsidRPr="00B40BF2">
        <w:rPr>
          <w:rFonts w:ascii="Arial" w:hAnsi="Arial" w:cs="Arial"/>
          <w:b/>
        </w:rPr>
        <w:t xml:space="preserve"> Zukunftsfähigkeit unter Beweis</w:t>
      </w:r>
    </w:p>
    <w:p w14:paraId="27E0A89B" w14:textId="507B8A0F" w:rsidR="00D14D01" w:rsidRPr="00B40BF2" w:rsidRDefault="00D14D01" w:rsidP="00D14D01">
      <w:pPr>
        <w:rPr>
          <w:rFonts w:ascii="Arial" w:hAnsi="Arial" w:cs="Arial"/>
          <w:b/>
        </w:rPr>
      </w:pPr>
    </w:p>
    <w:p w14:paraId="67814F41" w14:textId="4F86C961" w:rsidR="00D14D01" w:rsidRPr="00B40BF2" w:rsidRDefault="00C67A43" w:rsidP="00D14D01">
      <w:pPr>
        <w:spacing w:line="360" w:lineRule="auto"/>
        <w:rPr>
          <w:rFonts w:ascii="Arial" w:hAnsi="Arial" w:cs="Arial"/>
          <w:b/>
        </w:rPr>
      </w:pPr>
      <w:r w:rsidRPr="00B40BF2">
        <w:rPr>
          <w:rFonts w:ascii="Arial" w:hAnsi="Arial" w:cs="Arial"/>
          <w:b/>
        </w:rPr>
        <w:t>Welches Unternehmen aus Deutschland am besten für die Zukunft gerüstet ist</w:t>
      </w:r>
      <w:r w:rsidR="00F00AEB" w:rsidRPr="00B40BF2">
        <w:rPr>
          <w:rFonts w:ascii="Arial" w:hAnsi="Arial" w:cs="Arial"/>
          <w:b/>
        </w:rPr>
        <w:t>,</w:t>
      </w:r>
      <w:r w:rsidRPr="00B40BF2">
        <w:rPr>
          <w:rFonts w:ascii="Arial" w:hAnsi="Arial" w:cs="Arial"/>
          <w:b/>
        </w:rPr>
        <w:t xml:space="preserve"> das hat die Wirtschaftszeitschrift Focus Money im Rahmen einer wissenschaftlichen Erhebung ermittelt. In der Kategorie „Fahrzeugbauer“ belegt danach </w:t>
      </w:r>
      <w:r w:rsidR="006440DD">
        <w:rPr>
          <w:rFonts w:ascii="Arial" w:hAnsi="Arial" w:cs="Arial"/>
          <w:b/>
        </w:rPr>
        <w:t xml:space="preserve">die TII Group mit ihren Unternehmen </w:t>
      </w:r>
      <w:r w:rsidRPr="00B40BF2">
        <w:rPr>
          <w:rFonts w:ascii="Arial" w:hAnsi="Arial" w:cs="Arial"/>
          <w:b/>
        </w:rPr>
        <w:t>SCHEUERLE</w:t>
      </w:r>
      <w:r w:rsidR="006440DD">
        <w:rPr>
          <w:rFonts w:ascii="Arial" w:hAnsi="Arial" w:cs="Arial"/>
          <w:b/>
        </w:rPr>
        <w:t>, KAMAG, NICOLAS und TIIGER</w:t>
      </w:r>
      <w:r w:rsidRPr="00B40BF2">
        <w:rPr>
          <w:rFonts w:ascii="Arial" w:hAnsi="Arial" w:cs="Arial"/>
          <w:b/>
        </w:rPr>
        <w:t xml:space="preserve"> mit der vollen Punktzahl den ersten Platz und ist </w:t>
      </w:r>
      <w:r w:rsidR="00F00AEB" w:rsidRPr="00B40BF2">
        <w:rPr>
          <w:rFonts w:ascii="Arial" w:hAnsi="Arial" w:cs="Arial"/>
          <w:b/>
        </w:rPr>
        <w:t>laut Focus Money</w:t>
      </w:r>
      <w:r w:rsidRPr="00B40BF2">
        <w:rPr>
          <w:rFonts w:ascii="Arial" w:hAnsi="Arial" w:cs="Arial"/>
          <w:b/>
        </w:rPr>
        <w:t xml:space="preserve"> </w:t>
      </w:r>
      <w:r w:rsidR="007410A2" w:rsidRPr="00B40BF2">
        <w:rPr>
          <w:rFonts w:ascii="Arial" w:hAnsi="Arial" w:cs="Arial"/>
          <w:b/>
        </w:rPr>
        <w:t>„</w:t>
      </w:r>
      <w:r w:rsidRPr="00B40BF2">
        <w:rPr>
          <w:rFonts w:ascii="Arial" w:hAnsi="Arial" w:cs="Arial"/>
          <w:b/>
        </w:rPr>
        <w:t>Benchmark der Branche</w:t>
      </w:r>
      <w:r w:rsidR="007410A2" w:rsidRPr="00B40BF2">
        <w:rPr>
          <w:rFonts w:ascii="Arial" w:hAnsi="Arial" w:cs="Arial"/>
          <w:b/>
        </w:rPr>
        <w:t>“</w:t>
      </w:r>
      <w:r w:rsidRPr="00B40BF2">
        <w:rPr>
          <w:rFonts w:ascii="Arial" w:hAnsi="Arial" w:cs="Arial"/>
          <w:b/>
        </w:rPr>
        <w:t>.</w:t>
      </w:r>
      <w:r w:rsidR="00BE6361" w:rsidRPr="00B40BF2">
        <w:rPr>
          <w:rFonts w:ascii="Arial" w:hAnsi="Arial" w:cs="Arial"/>
          <w:b/>
        </w:rPr>
        <w:t xml:space="preserve"> </w:t>
      </w:r>
      <w:r w:rsidR="00FC6772">
        <w:rPr>
          <w:rFonts w:ascii="Arial" w:hAnsi="Arial" w:cs="Arial"/>
          <w:b/>
        </w:rPr>
        <w:t xml:space="preserve">Zudem </w:t>
      </w:r>
      <w:r w:rsidR="00BE6361" w:rsidRPr="00B40BF2">
        <w:rPr>
          <w:rFonts w:ascii="Arial" w:hAnsi="Arial" w:cs="Arial"/>
          <w:b/>
        </w:rPr>
        <w:t xml:space="preserve">hat SCHEUERLE den Titel </w:t>
      </w:r>
      <w:r w:rsidR="00CF064F" w:rsidRPr="00B40BF2">
        <w:rPr>
          <w:rFonts w:ascii="Arial" w:hAnsi="Arial" w:cs="Arial"/>
          <w:b/>
        </w:rPr>
        <w:t>„</w:t>
      </w:r>
      <w:r w:rsidR="00BE6361" w:rsidRPr="00B40BF2">
        <w:rPr>
          <w:rFonts w:ascii="Arial" w:hAnsi="Arial" w:cs="Arial"/>
          <w:b/>
        </w:rPr>
        <w:t>Innovationsführer Mobilität der Zukunft“ vom F.A.Z.-Institut erhalten.</w:t>
      </w:r>
    </w:p>
    <w:p w14:paraId="70601F70" w14:textId="666C6591" w:rsidR="008D434F" w:rsidRPr="00B40BF2" w:rsidRDefault="008D434F">
      <w:pPr>
        <w:spacing w:line="360" w:lineRule="auto"/>
        <w:rPr>
          <w:rFonts w:ascii="Arial" w:hAnsi="Arial" w:cs="Arial"/>
          <w:sz w:val="22"/>
          <w:szCs w:val="22"/>
        </w:rPr>
      </w:pPr>
    </w:p>
    <w:p w14:paraId="2CF1B8AF" w14:textId="2724683B" w:rsidR="007E6EAD" w:rsidRPr="00B40BF2" w:rsidRDefault="007410A2" w:rsidP="007E6EAD">
      <w:pPr>
        <w:spacing w:line="360" w:lineRule="auto"/>
        <w:rPr>
          <w:rFonts w:ascii="Arial" w:eastAsia="Times New Roman" w:hAnsi="Arial" w:cs="Arial"/>
          <w:sz w:val="22"/>
          <w:szCs w:val="22"/>
          <w:lang w:eastAsia="de-DE"/>
        </w:rPr>
      </w:pPr>
      <w:r w:rsidRPr="00B40BF2">
        <w:rPr>
          <w:rFonts w:ascii="Arial" w:eastAsia="Times New Roman" w:hAnsi="Arial" w:cs="Arial"/>
          <w:sz w:val="22"/>
          <w:szCs w:val="22"/>
          <w:lang w:eastAsia="de-DE"/>
        </w:rPr>
        <w:t xml:space="preserve">Schlagworte wie Smart City, Elektromobilität, autonomes Fahren, künstliche Intelligenz und </w:t>
      </w:r>
      <w:r w:rsidR="0067358B" w:rsidRPr="00B40BF2">
        <w:rPr>
          <w:rFonts w:ascii="Arial" w:eastAsia="Times New Roman" w:hAnsi="Arial" w:cs="Arial"/>
          <w:sz w:val="22"/>
          <w:szCs w:val="22"/>
          <w:lang w:eastAsia="de-DE"/>
        </w:rPr>
        <w:t>Digitalisierung</w:t>
      </w:r>
      <w:r w:rsidRPr="00B40BF2">
        <w:rPr>
          <w:rFonts w:ascii="Arial" w:eastAsia="Times New Roman" w:hAnsi="Arial" w:cs="Arial"/>
          <w:sz w:val="22"/>
          <w:szCs w:val="22"/>
          <w:lang w:eastAsia="de-DE"/>
        </w:rPr>
        <w:t xml:space="preserve"> beherrschen die Diskussion, wenn es um die Zukunftsfähigkeit von Unternehmen geht. Wirtschaftsbetriebe, die nicht hinter die Konkurrenz zurückfallen wollen, müssen sich mit diesen </w:t>
      </w:r>
      <w:r w:rsidR="0067358B" w:rsidRPr="00B40BF2">
        <w:rPr>
          <w:rFonts w:ascii="Arial" w:eastAsia="Times New Roman" w:hAnsi="Arial" w:cs="Arial"/>
          <w:sz w:val="22"/>
          <w:szCs w:val="22"/>
          <w:lang w:eastAsia="de-DE"/>
        </w:rPr>
        <w:t xml:space="preserve">modernen Technologien </w:t>
      </w:r>
      <w:r w:rsidRPr="00B40BF2">
        <w:rPr>
          <w:rFonts w:ascii="Arial" w:eastAsia="Times New Roman" w:hAnsi="Arial" w:cs="Arial"/>
          <w:sz w:val="22"/>
          <w:szCs w:val="22"/>
          <w:lang w:eastAsia="de-DE"/>
        </w:rPr>
        <w:t>intensiv auseinandersetzen und zukunftsfähige Produkte entwickeln</w:t>
      </w:r>
      <w:r w:rsidR="0067358B" w:rsidRPr="00B40BF2">
        <w:rPr>
          <w:rFonts w:ascii="Arial" w:eastAsia="Times New Roman" w:hAnsi="Arial" w:cs="Arial"/>
          <w:sz w:val="22"/>
          <w:szCs w:val="22"/>
          <w:lang w:eastAsia="de-DE"/>
        </w:rPr>
        <w:t>, um im nationalen und internationalen Wettbewerb nicht zurückzufallen</w:t>
      </w:r>
      <w:r w:rsidRPr="00B40BF2">
        <w:rPr>
          <w:rFonts w:ascii="Arial" w:eastAsia="Times New Roman" w:hAnsi="Arial" w:cs="Arial"/>
          <w:sz w:val="22"/>
          <w:szCs w:val="22"/>
          <w:lang w:eastAsia="de-DE"/>
        </w:rPr>
        <w:t xml:space="preserve">. Im Rahmen des sogenannten </w:t>
      </w:r>
      <w:r w:rsidR="0067358B" w:rsidRPr="00B40BF2">
        <w:rPr>
          <w:rFonts w:ascii="Arial" w:eastAsia="Times New Roman" w:hAnsi="Arial" w:cs="Arial"/>
          <w:sz w:val="22"/>
          <w:szCs w:val="22"/>
          <w:lang w:eastAsia="de-DE"/>
        </w:rPr>
        <w:t>„</w:t>
      </w:r>
      <w:r w:rsidRPr="00B40BF2">
        <w:rPr>
          <w:rFonts w:ascii="Arial" w:eastAsia="Times New Roman" w:hAnsi="Arial" w:cs="Arial"/>
          <w:sz w:val="22"/>
          <w:szCs w:val="22"/>
          <w:lang w:eastAsia="de-DE"/>
        </w:rPr>
        <w:t>Deutschland Test</w:t>
      </w:r>
      <w:r w:rsidR="0067358B" w:rsidRPr="00B40BF2">
        <w:rPr>
          <w:rFonts w:ascii="Arial" w:eastAsia="Times New Roman" w:hAnsi="Arial" w:cs="Arial"/>
          <w:sz w:val="22"/>
          <w:szCs w:val="22"/>
          <w:lang w:eastAsia="de-DE"/>
        </w:rPr>
        <w:t>“</w:t>
      </w:r>
      <w:r w:rsidRPr="00B40BF2">
        <w:rPr>
          <w:rFonts w:ascii="Arial" w:eastAsia="Times New Roman" w:hAnsi="Arial" w:cs="Arial"/>
          <w:sz w:val="22"/>
          <w:szCs w:val="22"/>
          <w:lang w:eastAsia="de-DE"/>
        </w:rPr>
        <w:t xml:space="preserve"> hat das Wirtschaftsmagazin Focus Money in Zusammenarbeit mit dem Institut für Management- und Wirtschaftsforschung IMWF und mit wissenschaftlicher Unterstützung durch das Hamburgische </w:t>
      </w:r>
      <w:proofErr w:type="spellStart"/>
      <w:r w:rsidRPr="00B40BF2">
        <w:rPr>
          <w:rFonts w:ascii="Arial" w:eastAsia="Times New Roman" w:hAnsi="Arial" w:cs="Arial"/>
          <w:sz w:val="22"/>
          <w:szCs w:val="22"/>
          <w:lang w:eastAsia="de-DE"/>
        </w:rPr>
        <w:t>WeltWirtschaftsInstitut</w:t>
      </w:r>
      <w:proofErr w:type="spellEnd"/>
      <w:r w:rsidRPr="00B40BF2">
        <w:rPr>
          <w:rFonts w:ascii="Arial" w:eastAsia="Times New Roman" w:hAnsi="Arial" w:cs="Arial"/>
          <w:sz w:val="22"/>
          <w:szCs w:val="22"/>
          <w:lang w:eastAsia="de-DE"/>
        </w:rPr>
        <w:t xml:space="preserve"> (HWWI) die </w:t>
      </w:r>
      <w:r w:rsidR="00FC6772">
        <w:rPr>
          <w:rFonts w:ascii="Arial" w:eastAsia="Times New Roman" w:hAnsi="Arial" w:cs="Arial"/>
          <w:sz w:val="22"/>
          <w:szCs w:val="22"/>
          <w:lang w:eastAsia="de-DE"/>
        </w:rPr>
        <w:t xml:space="preserve">deutschen </w:t>
      </w:r>
      <w:r w:rsidRPr="00B40BF2">
        <w:rPr>
          <w:rFonts w:ascii="Arial" w:eastAsia="Times New Roman" w:hAnsi="Arial" w:cs="Arial"/>
          <w:sz w:val="22"/>
          <w:szCs w:val="22"/>
          <w:lang w:eastAsia="de-DE"/>
        </w:rPr>
        <w:t>Digital-Champions gekürt</w:t>
      </w:r>
      <w:r w:rsidR="00A33173" w:rsidRPr="00B40BF2">
        <w:rPr>
          <w:rFonts w:ascii="Arial" w:eastAsia="Times New Roman" w:hAnsi="Arial" w:cs="Arial"/>
          <w:sz w:val="22"/>
          <w:szCs w:val="22"/>
          <w:lang w:eastAsia="de-DE"/>
        </w:rPr>
        <w:t>.</w:t>
      </w:r>
    </w:p>
    <w:p w14:paraId="780F68F6" w14:textId="32E5B46D" w:rsidR="003C6FFF" w:rsidRPr="00B40BF2" w:rsidRDefault="003C6FFF" w:rsidP="007E6EAD">
      <w:pPr>
        <w:spacing w:line="360" w:lineRule="auto"/>
        <w:rPr>
          <w:rFonts w:ascii="Arial" w:eastAsia="Times New Roman" w:hAnsi="Arial" w:cs="Arial"/>
          <w:sz w:val="22"/>
          <w:szCs w:val="22"/>
          <w:lang w:eastAsia="de-DE"/>
        </w:rPr>
      </w:pPr>
    </w:p>
    <w:p w14:paraId="31478C9F" w14:textId="48AFF5AD" w:rsidR="00BE6361" w:rsidRPr="00B40BF2" w:rsidRDefault="006440DD" w:rsidP="007E6EAD">
      <w:pPr>
        <w:spacing w:line="360" w:lineRule="auto"/>
        <w:rPr>
          <w:rFonts w:ascii="Arial" w:eastAsia="Times New Roman" w:hAnsi="Arial" w:cs="Arial"/>
          <w:b/>
          <w:sz w:val="22"/>
          <w:szCs w:val="22"/>
          <w:lang w:eastAsia="de-DE"/>
        </w:rPr>
      </w:pPr>
      <w:r>
        <w:rPr>
          <w:rFonts w:ascii="Arial" w:eastAsia="Times New Roman" w:hAnsi="Arial" w:cs="Arial"/>
          <w:b/>
          <w:sz w:val="22"/>
          <w:szCs w:val="22"/>
          <w:lang w:eastAsia="de-DE"/>
        </w:rPr>
        <w:t xml:space="preserve">TII Group </w:t>
      </w:r>
      <w:r w:rsidR="00BE6361" w:rsidRPr="00B40BF2">
        <w:rPr>
          <w:rFonts w:ascii="Arial" w:eastAsia="Times New Roman" w:hAnsi="Arial" w:cs="Arial"/>
          <w:b/>
          <w:sz w:val="22"/>
          <w:szCs w:val="22"/>
          <w:lang w:eastAsia="de-DE"/>
        </w:rPr>
        <w:t>ist „Benchmark der Branche“</w:t>
      </w:r>
    </w:p>
    <w:p w14:paraId="779605EF" w14:textId="18C59C21" w:rsidR="002E140F" w:rsidRPr="00B40BF2" w:rsidRDefault="002E140F" w:rsidP="007E6EAD">
      <w:pPr>
        <w:spacing w:line="360" w:lineRule="auto"/>
        <w:rPr>
          <w:rFonts w:ascii="Arial" w:eastAsia="Times New Roman" w:hAnsi="Arial" w:cs="Arial"/>
          <w:sz w:val="22"/>
          <w:szCs w:val="22"/>
          <w:lang w:eastAsia="de-DE"/>
        </w:rPr>
      </w:pPr>
      <w:r w:rsidRPr="00B40BF2">
        <w:rPr>
          <w:rFonts w:ascii="Arial" w:eastAsia="Times New Roman" w:hAnsi="Arial" w:cs="Arial"/>
          <w:sz w:val="22"/>
          <w:szCs w:val="22"/>
          <w:lang w:eastAsia="de-DE"/>
        </w:rPr>
        <w:t xml:space="preserve">In der Kategorie „Fahrzeugbau“ hat </w:t>
      </w:r>
      <w:r w:rsidR="006440DD">
        <w:rPr>
          <w:rFonts w:ascii="Arial" w:eastAsia="Times New Roman" w:hAnsi="Arial" w:cs="Arial"/>
          <w:sz w:val="22"/>
          <w:szCs w:val="22"/>
          <w:lang w:eastAsia="de-DE"/>
        </w:rPr>
        <w:t xml:space="preserve">die </w:t>
      </w:r>
      <w:r w:rsidRPr="00B40BF2">
        <w:rPr>
          <w:rFonts w:ascii="Arial" w:eastAsia="Times New Roman" w:hAnsi="Arial" w:cs="Arial"/>
          <w:sz w:val="22"/>
          <w:szCs w:val="22"/>
          <w:lang w:eastAsia="de-DE"/>
        </w:rPr>
        <w:t xml:space="preserve"> Transporter </w:t>
      </w:r>
      <w:proofErr w:type="spellStart"/>
      <w:r w:rsidRPr="00B40BF2">
        <w:rPr>
          <w:rFonts w:ascii="Arial" w:eastAsia="Times New Roman" w:hAnsi="Arial" w:cs="Arial"/>
          <w:sz w:val="22"/>
          <w:szCs w:val="22"/>
          <w:lang w:eastAsia="de-DE"/>
        </w:rPr>
        <w:t>Industry</w:t>
      </w:r>
      <w:proofErr w:type="spellEnd"/>
      <w:r w:rsidRPr="00B40BF2">
        <w:rPr>
          <w:rFonts w:ascii="Arial" w:eastAsia="Times New Roman" w:hAnsi="Arial" w:cs="Arial"/>
          <w:sz w:val="22"/>
          <w:szCs w:val="22"/>
          <w:lang w:eastAsia="de-DE"/>
        </w:rPr>
        <w:t xml:space="preserve"> International Group (TII Group) von Unternehmerfamilie Otto Rettenmaier mit de</w:t>
      </w:r>
      <w:r w:rsidR="00BE6361" w:rsidRPr="00B40BF2">
        <w:rPr>
          <w:rFonts w:ascii="Arial" w:eastAsia="Times New Roman" w:hAnsi="Arial" w:cs="Arial"/>
          <w:sz w:val="22"/>
          <w:szCs w:val="22"/>
          <w:lang w:eastAsia="de-DE"/>
        </w:rPr>
        <w:t>m</w:t>
      </w:r>
      <w:r w:rsidRPr="00B40BF2">
        <w:rPr>
          <w:rFonts w:ascii="Arial" w:eastAsia="Times New Roman" w:hAnsi="Arial" w:cs="Arial"/>
          <w:sz w:val="22"/>
          <w:szCs w:val="22"/>
          <w:lang w:eastAsia="de-DE"/>
        </w:rPr>
        <w:t xml:space="preserve"> maximal</w:t>
      </w:r>
      <w:r w:rsidR="00FC6772">
        <w:rPr>
          <w:rFonts w:ascii="Arial" w:eastAsia="Times New Roman" w:hAnsi="Arial" w:cs="Arial"/>
          <w:sz w:val="22"/>
          <w:szCs w:val="22"/>
          <w:lang w:eastAsia="de-DE"/>
        </w:rPr>
        <w:t xml:space="preserve"> möglichen</w:t>
      </w:r>
      <w:r w:rsidRPr="00B40BF2">
        <w:rPr>
          <w:rFonts w:ascii="Arial" w:eastAsia="Times New Roman" w:hAnsi="Arial" w:cs="Arial"/>
          <w:sz w:val="22"/>
          <w:szCs w:val="22"/>
          <w:lang w:eastAsia="de-DE"/>
        </w:rPr>
        <w:t xml:space="preserve"> </w:t>
      </w:r>
      <w:r w:rsidR="00BE6361" w:rsidRPr="00B40BF2">
        <w:rPr>
          <w:rFonts w:ascii="Arial" w:eastAsia="Times New Roman" w:hAnsi="Arial" w:cs="Arial"/>
          <w:sz w:val="22"/>
          <w:szCs w:val="22"/>
          <w:lang w:eastAsia="de-DE"/>
        </w:rPr>
        <w:t>Wert</w:t>
      </w:r>
      <w:r w:rsidRPr="00B40BF2">
        <w:rPr>
          <w:rFonts w:ascii="Arial" w:eastAsia="Times New Roman" w:hAnsi="Arial" w:cs="Arial"/>
          <w:sz w:val="22"/>
          <w:szCs w:val="22"/>
          <w:lang w:eastAsia="de-DE"/>
        </w:rPr>
        <w:t xml:space="preserve"> von 100 </w:t>
      </w:r>
      <w:r w:rsidR="00BE6361" w:rsidRPr="00B40BF2">
        <w:rPr>
          <w:rFonts w:ascii="Arial" w:eastAsia="Times New Roman" w:hAnsi="Arial" w:cs="Arial"/>
          <w:sz w:val="22"/>
          <w:szCs w:val="22"/>
          <w:lang w:eastAsia="de-DE"/>
        </w:rPr>
        <w:t xml:space="preserve">Punkten </w:t>
      </w:r>
      <w:r w:rsidRPr="00B40BF2">
        <w:rPr>
          <w:rFonts w:ascii="Arial" w:eastAsia="Times New Roman" w:hAnsi="Arial" w:cs="Arial"/>
          <w:sz w:val="22"/>
          <w:szCs w:val="22"/>
          <w:lang w:eastAsia="de-DE"/>
        </w:rPr>
        <w:t>den ersten Platz belegt</w:t>
      </w:r>
      <w:r w:rsidR="00BE6361" w:rsidRPr="00B40BF2">
        <w:rPr>
          <w:rFonts w:ascii="Arial" w:eastAsia="Times New Roman" w:hAnsi="Arial" w:cs="Arial"/>
          <w:sz w:val="22"/>
          <w:szCs w:val="22"/>
          <w:lang w:eastAsia="de-DE"/>
        </w:rPr>
        <w:t xml:space="preserve"> und darf sich laut Focus Money </w:t>
      </w:r>
      <w:r w:rsidR="009141AB" w:rsidRPr="00B40BF2">
        <w:rPr>
          <w:rFonts w:ascii="Arial" w:eastAsia="Times New Roman" w:hAnsi="Arial" w:cs="Arial"/>
          <w:sz w:val="22"/>
          <w:szCs w:val="22"/>
          <w:lang w:eastAsia="de-DE"/>
        </w:rPr>
        <w:t xml:space="preserve">nicht nur Digital-Champion, sondern auch </w:t>
      </w:r>
      <w:r w:rsidR="00BE6361" w:rsidRPr="00B40BF2">
        <w:rPr>
          <w:rFonts w:ascii="Arial" w:eastAsia="Times New Roman" w:hAnsi="Arial" w:cs="Arial"/>
          <w:sz w:val="22"/>
          <w:szCs w:val="22"/>
          <w:lang w:eastAsia="de-DE"/>
        </w:rPr>
        <w:t>„Benchmark der Branche“ nennen</w:t>
      </w:r>
      <w:r w:rsidRPr="00B40BF2">
        <w:rPr>
          <w:rFonts w:ascii="Arial" w:eastAsia="Times New Roman" w:hAnsi="Arial" w:cs="Arial"/>
          <w:sz w:val="22"/>
          <w:szCs w:val="22"/>
          <w:lang w:eastAsia="de-DE"/>
        </w:rPr>
        <w:t>.</w:t>
      </w:r>
      <w:r w:rsidR="00165758" w:rsidRPr="00B40BF2">
        <w:rPr>
          <w:rFonts w:ascii="Arial" w:eastAsia="Times New Roman" w:hAnsi="Arial" w:cs="Arial"/>
          <w:sz w:val="22"/>
          <w:szCs w:val="22"/>
          <w:lang w:eastAsia="de-DE"/>
        </w:rPr>
        <w:t xml:space="preserve"> Damit bew</w:t>
      </w:r>
      <w:r w:rsidR="006440DD">
        <w:rPr>
          <w:rFonts w:ascii="Arial" w:eastAsia="Times New Roman" w:hAnsi="Arial" w:cs="Arial"/>
          <w:sz w:val="22"/>
          <w:szCs w:val="22"/>
          <w:lang w:eastAsia="de-DE"/>
        </w:rPr>
        <w:t xml:space="preserve">eist die TII Group, </w:t>
      </w:r>
      <w:r w:rsidR="00165758" w:rsidRPr="00B40BF2">
        <w:rPr>
          <w:rFonts w:ascii="Arial" w:eastAsia="Times New Roman" w:hAnsi="Arial" w:cs="Arial"/>
          <w:sz w:val="22"/>
          <w:szCs w:val="22"/>
          <w:lang w:eastAsia="de-DE"/>
        </w:rPr>
        <w:lastRenderedPageBreak/>
        <w:t xml:space="preserve">dass </w:t>
      </w:r>
      <w:r w:rsidR="006440DD">
        <w:rPr>
          <w:rFonts w:ascii="Arial" w:eastAsia="Times New Roman" w:hAnsi="Arial" w:cs="Arial"/>
          <w:sz w:val="22"/>
          <w:szCs w:val="22"/>
          <w:lang w:eastAsia="de-DE"/>
        </w:rPr>
        <w:t xml:space="preserve">sie </w:t>
      </w:r>
      <w:r w:rsidR="00165758" w:rsidRPr="00B40BF2">
        <w:rPr>
          <w:rFonts w:ascii="Arial" w:eastAsia="Times New Roman" w:hAnsi="Arial" w:cs="Arial"/>
          <w:sz w:val="22"/>
          <w:szCs w:val="22"/>
          <w:lang w:eastAsia="de-DE"/>
        </w:rPr>
        <w:t>ein</w:t>
      </w:r>
      <w:r w:rsidR="006440DD">
        <w:rPr>
          <w:rFonts w:ascii="Arial" w:eastAsia="Times New Roman" w:hAnsi="Arial" w:cs="Arial"/>
          <w:sz w:val="22"/>
          <w:szCs w:val="22"/>
          <w:lang w:eastAsia="de-DE"/>
        </w:rPr>
        <w:t>e moderne</w:t>
      </w:r>
      <w:r w:rsidR="00165758" w:rsidRPr="00B40BF2">
        <w:rPr>
          <w:rFonts w:ascii="Arial" w:eastAsia="Times New Roman" w:hAnsi="Arial" w:cs="Arial"/>
          <w:sz w:val="22"/>
          <w:szCs w:val="22"/>
          <w:lang w:eastAsia="de-DE"/>
        </w:rPr>
        <w:t xml:space="preserve"> Unternehmen</w:t>
      </w:r>
      <w:r w:rsidR="006440DD">
        <w:rPr>
          <w:rFonts w:ascii="Arial" w:eastAsia="Times New Roman" w:hAnsi="Arial" w:cs="Arial"/>
          <w:sz w:val="22"/>
          <w:szCs w:val="22"/>
          <w:lang w:eastAsia="de-DE"/>
        </w:rPr>
        <w:t>sgruppe ist, die</w:t>
      </w:r>
      <w:r w:rsidR="00165758" w:rsidRPr="00B40BF2">
        <w:rPr>
          <w:rFonts w:ascii="Arial" w:eastAsia="Times New Roman" w:hAnsi="Arial" w:cs="Arial"/>
          <w:sz w:val="22"/>
          <w:szCs w:val="22"/>
          <w:lang w:eastAsia="de-DE"/>
        </w:rPr>
        <w:t xml:space="preserve"> de</w:t>
      </w:r>
      <w:r w:rsidR="00FC6772">
        <w:rPr>
          <w:rFonts w:ascii="Arial" w:eastAsia="Times New Roman" w:hAnsi="Arial" w:cs="Arial"/>
          <w:sz w:val="22"/>
          <w:szCs w:val="22"/>
          <w:lang w:eastAsia="de-DE"/>
        </w:rPr>
        <w:t>m</w:t>
      </w:r>
      <w:r w:rsidR="00165758" w:rsidRPr="00B40BF2">
        <w:rPr>
          <w:rFonts w:ascii="Arial" w:eastAsia="Times New Roman" w:hAnsi="Arial" w:cs="Arial"/>
          <w:sz w:val="22"/>
          <w:szCs w:val="22"/>
          <w:lang w:eastAsia="de-DE"/>
        </w:rPr>
        <w:t xml:space="preserve"> </w:t>
      </w:r>
      <w:proofErr w:type="spellStart"/>
      <w:r w:rsidR="00FC6772">
        <w:rPr>
          <w:rFonts w:ascii="Arial" w:eastAsia="Times New Roman" w:hAnsi="Arial" w:cs="Arial"/>
          <w:sz w:val="22"/>
          <w:szCs w:val="22"/>
          <w:lang w:eastAsia="de-DE"/>
        </w:rPr>
        <w:t>disruptiven</w:t>
      </w:r>
      <w:proofErr w:type="spellEnd"/>
      <w:r w:rsidR="00FC6772">
        <w:rPr>
          <w:rFonts w:ascii="Arial" w:eastAsia="Times New Roman" w:hAnsi="Arial" w:cs="Arial"/>
          <w:sz w:val="22"/>
          <w:szCs w:val="22"/>
          <w:lang w:eastAsia="de-DE"/>
        </w:rPr>
        <w:t xml:space="preserve"> Wandel durch </w:t>
      </w:r>
      <w:r w:rsidR="00165758" w:rsidRPr="00B40BF2">
        <w:rPr>
          <w:rFonts w:ascii="Arial" w:eastAsia="Times New Roman" w:hAnsi="Arial" w:cs="Arial"/>
          <w:sz w:val="22"/>
          <w:szCs w:val="22"/>
          <w:lang w:eastAsia="de-DE"/>
        </w:rPr>
        <w:t xml:space="preserve">Digitalisierung und Industrie 4.0 </w:t>
      </w:r>
      <w:r w:rsidR="00FC6772">
        <w:rPr>
          <w:rFonts w:ascii="Arial" w:eastAsia="Times New Roman" w:hAnsi="Arial" w:cs="Arial"/>
          <w:sz w:val="22"/>
          <w:szCs w:val="22"/>
          <w:lang w:eastAsia="de-DE"/>
        </w:rPr>
        <w:t xml:space="preserve">vollauf </w:t>
      </w:r>
      <w:r w:rsidR="00165758" w:rsidRPr="00B40BF2">
        <w:rPr>
          <w:rFonts w:ascii="Arial" w:eastAsia="Times New Roman" w:hAnsi="Arial" w:cs="Arial"/>
          <w:sz w:val="22"/>
          <w:szCs w:val="22"/>
          <w:lang w:eastAsia="de-DE"/>
        </w:rPr>
        <w:t>gewachsen ist.</w:t>
      </w:r>
    </w:p>
    <w:p w14:paraId="1DCBE6F6" w14:textId="4B9B5868" w:rsidR="002E140F" w:rsidRPr="00B40BF2" w:rsidRDefault="002E140F" w:rsidP="007E6EAD">
      <w:pPr>
        <w:spacing w:line="360" w:lineRule="auto"/>
        <w:rPr>
          <w:rFonts w:ascii="Arial" w:eastAsia="Times New Roman" w:hAnsi="Arial" w:cs="Arial"/>
          <w:sz w:val="22"/>
          <w:szCs w:val="22"/>
          <w:lang w:eastAsia="de-DE"/>
        </w:rPr>
      </w:pPr>
    </w:p>
    <w:p w14:paraId="5CE5A9E8" w14:textId="0D4544EE" w:rsidR="00FC6772" w:rsidRPr="00B40BF2" w:rsidRDefault="00D33D79" w:rsidP="00FC6772">
      <w:pPr>
        <w:spacing w:line="360" w:lineRule="auto"/>
        <w:rPr>
          <w:rFonts w:ascii="Arial" w:eastAsia="Times New Roman" w:hAnsi="Arial" w:cs="Arial"/>
          <w:b/>
          <w:sz w:val="22"/>
          <w:szCs w:val="22"/>
          <w:lang w:eastAsia="de-DE"/>
        </w:rPr>
      </w:pPr>
      <w:r w:rsidRPr="00B40BF2">
        <w:rPr>
          <w:rFonts w:ascii="Arial" w:eastAsia="Times New Roman" w:hAnsi="Arial" w:cs="Arial"/>
          <w:b/>
          <w:sz w:val="22"/>
          <w:szCs w:val="22"/>
          <w:lang w:eastAsia="de-DE"/>
        </w:rPr>
        <w:t>5.000 Unternehmen</w:t>
      </w:r>
      <w:r w:rsidR="00FC6772">
        <w:rPr>
          <w:rFonts w:ascii="Arial" w:eastAsia="Times New Roman" w:hAnsi="Arial" w:cs="Arial"/>
          <w:b/>
          <w:sz w:val="22"/>
          <w:szCs w:val="22"/>
          <w:lang w:eastAsia="de-DE"/>
        </w:rPr>
        <w:t xml:space="preserve">, </w:t>
      </w:r>
      <w:r w:rsidR="00FC6772" w:rsidRPr="00B40BF2">
        <w:rPr>
          <w:rFonts w:ascii="Arial" w:eastAsia="Times New Roman" w:hAnsi="Arial" w:cs="Arial"/>
          <w:b/>
          <w:sz w:val="22"/>
          <w:szCs w:val="22"/>
          <w:lang w:eastAsia="de-DE"/>
        </w:rPr>
        <w:t>438 Millionen Quellen</w:t>
      </w:r>
      <w:r w:rsidR="00FC6772">
        <w:rPr>
          <w:rFonts w:ascii="Arial" w:eastAsia="Times New Roman" w:hAnsi="Arial" w:cs="Arial"/>
          <w:b/>
          <w:sz w:val="22"/>
          <w:szCs w:val="22"/>
          <w:lang w:eastAsia="de-DE"/>
        </w:rPr>
        <w:t>,</w:t>
      </w:r>
      <w:r w:rsidR="00FC6772" w:rsidRPr="00B40BF2">
        <w:rPr>
          <w:rFonts w:ascii="Arial" w:eastAsia="Times New Roman" w:hAnsi="Arial" w:cs="Arial"/>
          <w:b/>
          <w:sz w:val="22"/>
          <w:szCs w:val="22"/>
          <w:lang w:eastAsia="de-DE"/>
        </w:rPr>
        <w:t xml:space="preserve"> 26 Millionen Bewertungen</w:t>
      </w:r>
    </w:p>
    <w:p w14:paraId="543A5BB6" w14:textId="2342426F" w:rsidR="00B40BF2" w:rsidRPr="00B40BF2" w:rsidRDefault="002E140F" w:rsidP="007E6EAD">
      <w:pPr>
        <w:spacing w:line="360" w:lineRule="auto"/>
        <w:rPr>
          <w:rFonts w:ascii="Arial" w:eastAsia="Times New Roman" w:hAnsi="Arial" w:cs="Arial"/>
          <w:sz w:val="22"/>
          <w:szCs w:val="22"/>
          <w:lang w:eastAsia="de-DE"/>
        </w:rPr>
      </w:pPr>
      <w:r w:rsidRPr="00B40BF2">
        <w:rPr>
          <w:rFonts w:ascii="Arial" w:eastAsia="Times New Roman" w:hAnsi="Arial" w:cs="Arial"/>
          <w:sz w:val="22"/>
          <w:szCs w:val="22"/>
          <w:lang w:eastAsia="de-DE"/>
        </w:rPr>
        <w:t>Um die Digital-Champions zu ermitteln,</w:t>
      </w:r>
      <w:r w:rsidR="009678FA" w:rsidRPr="00B40BF2">
        <w:rPr>
          <w:rFonts w:ascii="Arial" w:eastAsia="Times New Roman" w:hAnsi="Arial" w:cs="Arial"/>
          <w:sz w:val="22"/>
          <w:szCs w:val="22"/>
          <w:lang w:eastAsia="de-DE"/>
        </w:rPr>
        <w:t xml:space="preserve"> haben die </w:t>
      </w:r>
      <w:r w:rsidRPr="00B40BF2">
        <w:rPr>
          <w:rFonts w:ascii="Arial" w:eastAsia="Times New Roman" w:hAnsi="Arial" w:cs="Arial"/>
          <w:sz w:val="22"/>
          <w:szCs w:val="22"/>
          <w:lang w:eastAsia="de-DE"/>
        </w:rPr>
        <w:t>Studien</w:t>
      </w:r>
      <w:r w:rsidR="00FC6772">
        <w:rPr>
          <w:rFonts w:ascii="Arial" w:eastAsia="Times New Roman" w:hAnsi="Arial" w:cs="Arial"/>
          <w:sz w:val="22"/>
          <w:szCs w:val="22"/>
          <w:lang w:eastAsia="de-DE"/>
        </w:rPr>
        <w:t>betreiber</w:t>
      </w:r>
      <w:r w:rsidR="009678FA" w:rsidRPr="00B40BF2">
        <w:rPr>
          <w:rFonts w:ascii="Arial" w:eastAsia="Times New Roman" w:hAnsi="Arial" w:cs="Arial"/>
          <w:sz w:val="22"/>
          <w:szCs w:val="22"/>
          <w:lang w:eastAsia="de-DE"/>
        </w:rPr>
        <w:t xml:space="preserve"> nach eigenen Angaben die rund 5.000 nach Mitarbeiterzahl größten Unternehmen </w:t>
      </w:r>
      <w:r w:rsidR="003C6FFF" w:rsidRPr="00B40BF2">
        <w:rPr>
          <w:rFonts w:ascii="Arial" w:eastAsia="Times New Roman" w:hAnsi="Arial" w:cs="Arial"/>
          <w:sz w:val="22"/>
          <w:szCs w:val="22"/>
          <w:lang w:eastAsia="de-DE"/>
        </w:rPr>
        <w:t xml:space="preserve">in Deutschland aus einer Grundgesamtheit von 10.000 Firmen </w:t>
      </w:r>
      <w:r w:rsidR="00F03B10" w:rsidRPr="00B40BF2">
        <w:rPr>
          <w:rFonts w:ascii="Arial" w:eastAsia="Times New Roman" w:hAnsi="Arial" w:cs="Arial"/>
          <w:sz w:val="22"/>
          <w:szCs w:val="22"/>
          <w:lang w:eastAsia="de-DE"/>
        </w:rPr>
        <w:t xml:space="preserve">bewertet. </w:t>
      </w:r>
      <w:r w:rsidR="00FC6772">
        <w:rPr>
          <w:rFonts w:ascii="Arial" w:eastAsia="Times New Roman" w:hAnsi="Arial" w:cs="Arial"/>
          <w:sz w:val="22"/>
          <w:szCs w:val="22"/>
          <w:lang w:eastAsia="de-DE"/>
        </w:rPr>
        <w:t xml:space="preserve">Die Analyse basiert auf einem </w:t>
      </w:r>
      <w:r w:rsidR="00FC6772" w:rsidRPr="00B40BF2">
        <w:rPr>
          <w:rFonts w:ascii="Arial" w:eastAsia="Times New Roman" w:hAnsi="Arial" w:cs="Arial"/>
          <w:sz w:val="22"/>
          <w:szCs w:val="22"/>
          <w:lang w:eastAsia="de-DE"/>
        </w:rPr>
        <w:t>zweistufige</w:t>
      </w:r>
      <w:r w:rsidR="00FC6772">
        <w:rPr>
          <w:rFonts w:ascii="Arial" w:eastAsia="Times New Roman" w:hAnsi="Arial" w:cs="Arial"/>
          <w:sz w:val="22"/>
          <w:szCs w:val="22"/>
          <w:lang w:eastAsia="de-DE"/>
        </w:rPr>
        <w:t>n</w:t>
      </w:r>
      <w:r w:rsidR="00FC6772" w:rsidRPr="00B40BF2">
        <w:rPr>
          <w:rFonts w:ascii="Arial" w:eastAsia="Times New Roman" w:hAnsi="Arial" w:cs="Arial"/>
          <w:sz w:val="22"/>
          <w:szCs w:val="22"/>
          <w:lang w:eastAsia="de-DE"/>
        </w:rPr>
        <w:t xml:space="preserve"> Testmodell</w:t>
      </w:r>
      <w:r w:rsidR="00FC6772">
        <w:rPr>
          <w:rFonts w:ascii="Arial" w:eastAsia="Times New Roman" w:hAnsi="Arial" w:cs="Arial"/>
          <w:sz w:val="22"/>
          <w:szCs w:val="22"/>
          <w:lang w:eastAsia="de-DE"/>
        </w:rPr>
        <w:t>.</w:t>
      </w:r>
      <w:r w:rsidR="00FC6772" w:rsidRPr="00B40BF2">
        <w:rPr>
          <w:rFonts w:ascii="Arial" w:eastAsia="Times New Roman" w:hAnsi="Arial" w:cs="Arial"/>
          <w:sz w:val="22"/>
          <w:szCs w:val="22"/>
          <w:lang w:eastAsia="de-DE"/>
        </w:rPr>
        <w:t xml:space="preserve"> </w:t>
      </w:r>
      <w:r w:rsidR="00D275A2" w:rsidRPr="00B40BF2">
        <w:rPr>
          <w:rFonts w:ascii="Arial" w:eastAsia="Times New Roman" w:hAnsi="Arial" w:cs="Arial"/>
          <w:sz w:val="22"/>
          <w:szCs w:val="22"/>
          <w:lang w:eastAsia="de-DE"/>
        </w:rPr>
        <w:t>Zum einen mussten die Unternehmen einen umfangreichen Fragebogen beantworten</w:t>
      </w:r>
      <w:r w:rsidR="00FC6772">
        <w:rPr>
          <w:rFonts w:ascii="Arial" w:eastAsia="Times New Roman" w:hAnsi="Arial" w:cs="Arial"/>
          <w:sz w:val="22"/>
          <w:szCs w:val="22"/>
          <w:lang w:eastAsia="de-DE"/>
        </w:rPr>
        <w:t>,</w:t>
      </w:r>
      <w:r w:rsidR="00F03B10" w:rsidRPr="00B40BF2">
        <w:rPr>
          <w:rFonts w:ascii="Arial" w:eastAsia="Times New Roman" w:hAnsi="Arial" w:cs="Arial"/>
          <w:sz w:val="22"/>
          <w:szCs w:val="22"/>
          <w:lang w:eastAsia="de-DE"/>
        </w:rPr>
        <w:t xml:space="preserve"> </w:t>
      </w:r>
      <w:r w:rsidR="00FC6772">
        <w:rPr>
          <w:rFonts w:ascii="Arial" w:eastAsia="Times New Roman" w:hAnsi="Arial" w:cs="Arial"/>
          <w:sz w:val="22"/>
          <w:szCs w:val="22"/>
          <w:lang w:eastAsia="de-DE"/>
        </w:rPr>
        <w:t>z</w:t>
      </w:r>
      <w:r w:rsidR="00D275A2" w:rsidRPr="00B40BF2">
        <w:rPr>
          <w:rFonts w:ascii="Arial" w:eastAsia="Times New Roman" w:hAnsi="Arial" w:cs="Arial"/>
          <w:sz w:val="22"/>
          <w:szCs w:val="22"/>
          <w:lang w:eastAsia="de-DE"/>
        </w:rPr>
        <w:t xml:space="preserve">um anderen sammelten die Forscher mit Hilfe von </w:t>
      </w:r>
      <w:r w:rsidR="00F03B10" w:rsidRPr="00B40BF2">
        <w:rPr>
          <w:rFonts w:ascii="Arial" w:eastAsia="Times New Roman" w:hAnsi="Arial" w:cs="Arial"/>
          <w:sz w:val="22"/>
          <w:szCs w:val="22"/>
          <w:lang w:eastAsia="de-DE"/>
        </w:rPr>
        <w:t xml:space="preserve">sogenanntem </w:t>
      </w:r>
      <w:proofErr w:type="spellStart"/>
      <w:r w:rsidR="00D275A2" w:rsidRPr="00B40BF2">
        <w:rPr>
          <w:rFonts w:ascii="Arial" w:eastAsia="Times New Roman" w:hAnsi="Arial" w:cs="Arial"/>
          <w:sz w:val="22"/>
          <w:szCs w:val="22"/>
          <w:lang w:eastAsia="de-DE"/>
        </w:rPr>
        <w:t>Social</w:t>
      </w:r>
      <w:proofErr w:type="spellEnd"/>
      <w:r w:rsidR="00D275A2" w:rsidRPr="00B40BF2">
        <w:rPr>
          <w:rFonts w:ascii="Arial" w:eastAsia="Times New Roman" w:hAnsi="Arial" w:cs="Arial"/>
          <w:sz w:val="22"/>
          <w:szCs w:val="22"/>
          <w:lang w:eastAsia="de-DE"/>
        </w:rPr>
        <w:t xml:space="preserve"> Listening im Internet verfügbare Informationen über die Unternehmen</w:t>
      </w:r>
      <w:r w:rsidR="008B1A02" w:rsidRPr="00B40BF2">
        <w:rPr>
          <w:rFonts w:ascii="Arial" w:eastAsia="Times New Roman" w:hAnsi="Arial" w:cs="Arial"/>
          <w:sz w:val="22"/>
          <w:szCs w:val="22"/>
          <w:lang w:eastAsia="de-DE"/>
        </w:rPr>
        <w:t xml:space="preserve"> zu den Themen Digitalisierung, Technologie und Innovation</w:t>
      </w:r>
      <w:r w:rsidR="00D275A2" w:rsidRPr="00B40BF2">
        <w:rPr>
          <w:rFonts w:ascii="Arial" w:eastAsia="Times New Roman" w:hAnsi="Arial" w:cs="Arial"/>
          <w:sz w:val="22"/>
          <w:szCs w:val="22"/>
          <w:lang w:eastAsia="de-DE"/>
        </w:rPr>
        <w:t>. Die</w:t>
      </w:r>
      <w:r w:rsidR="00D33D79" w:rsidRPr="00B40BF2">
        <w:rPr>
          <w:rFonts w:ascii="Arial" w:eastAsia="Times New Roman" w:hAnsi="Arial" w:cs="Arial"/>
          <w:sz w:val="22"/>
          <w:szCs w:val="22"/>
          <w:lang w:eastAsia="de-DE"/>
        </w:rPr>
        <w:t xml:space="preserve">se </w:t>
      </w:r>
      <w:r w:rsidR="00D275A2" w:rsidRPr="00B40BF2">
        <w:rPr>
          <w:rFonts w:ascii="Arial" w:eastAsia="Times New Roman" w:hAnsi="Arial" w:cs="Arial"/>
          <w:sz w:val="22"/>
          <w:szCs w:val="22"/>
          <w:lang w:eastAsia="de-DE"/>
        </w:rPr>
        <w:t xml:space="preserve">wurden anschließend unter anderem danach ausgewertet, </w:t>
      </w:r>
      <w:r w:rsidR="00D33D79" w:rsidRPr="00B40BF2">
        <w:rPr>
          <w:rFonts w:ascii="Arial" w:eastAsia="Times New Roman" w:hAnsi="Arial" w:cs="Arial"/>
          <w:sz w:val="22"/>
          <w:szCs w:val="22"/>
          <w:lang w:eastAsia="de-DE"/>
        </w:rPr>
        <w:t xml:space="preserve">wie häufig eine </w:t>
      </w:r>
      <w:r w:rsidR="00D275A2" w:rsidRPr="00B40BF2">
        <w:rPr>
          <w:rFonts w:ascii="Arial" w:eastAsia="Times New Roman" w:hAnsi="Arial" w:cs="Arial"/>
          <w:sz w:val="22"/>
          <w:szCs w:val="22"/>
          <w:lang w:eastAsia="de-DE"/>
        </w:rPr>
        <w:t xml:space="preserve">Marke </w:t>
      </w:r>
      <w:r w:rsidR="00D33D79" w:rsidRPr="00B40BF2">
        <w:rPr>
          <w:rFonts w:ascii="Arial" w:eastAsia="Times New Roman" w:hAnsi="Arial" w:cs="Arial"/>
          <w:sz w:val="22"/>
          <w:szCs w:val="22"/>
          <w:lang w:eastAsia="de-DE"/>
        </w:rPr>
        <w:t xml:space="preserve">im </w:t>
      </w:r>
      <w:r w:rsidR="00D275A2" w:rsidRPr="00B40BF2">
        <w:rPr>
          <w:rFonts w:ascii="Arial" w:eastAsia="Times New Roman" w:hAnsi="Arial" w:cs="Arial"/>
          <w:sz w:val="22"/>
          <w:szCs w:val="22"/>
          <w:lang w:eastAsia="de-DE"/>
        </w:rPr>
        <w:t xml:space="preserve">thematischen Kontext erwähnt und </w:t>
      </w:r>
      <w:r w:rsidR="00FC6772">
        <w:rPr>
          <w:rFonts w:ascii="Arial" w:eastAsia="Times New Roman" w:hAnsi="Arial" w:cs="Arial"/>
          <w:sz w:val="22"/>
          <w:szCs w:val="22"/>
          <w:lang w:eastAsia="de-DE"/>
        </w:rPr>
        <w:t>dabei</w:t>
      </w:r>
      <w:r w:rsidR="00D275A2" w:rsidRPr="00B40BF2">
        <w:rPr>
          <w:rFonts w:ascii="Arial" w:eastAsia="Times New Roman" w:hAnsi="Arial" w:cs="Arial"/>
          <w:sz w:val="22"/>
          <w:szCs w:val="22"/>
          <w:lang w:eastAsia="de-DE"/>
        </w:rPr>
        <w:t xml:space="preserve"> positiv, negativ und neutral bewertet wurde. Nach Angaben von Focus Money sichteten die Wissenschaftler </w:t>
      </w:r>
      <w:r w:rsidR="00FC6772">
        <w:rPr>
          <w:rFonts w:ascii="Arial" w:eastAsia="Times New Roman" w:hAnsi="Arial" w:cs="Arial"/>
          <w:sz w:val="22"/>
          <w:szCs w:val="22"/>
          <w:lang w:eastAsia="de-DE"/>
        </w:rPr>
        <w:t xml:space="preserve">insgesamt </w:t>
      </w:r>
      <w:r w:rsidR="00D275A2" w:rsidRPr="00B40BF2">
        <w:rPr>
          <w:rFonts w:ascii="Arial" w:eastAsia="Times New Roman" w:hAnsi="Arial" w:cs="Arial"/>
          <w:sz w:val="22"/>
          <w:szCs w:val="22"/>
          <w:lang w:eastAsia="de-DE"/>
        </w:rPr>
        <w:t>438 Millionen Quellen und 26 Millionen Bewertungen</w:t>
      </w:r>
      <w:r w:rsidR="00D33D79" w:rsidRPr="00B40BF2">
        <w:rPr>
          <w:rFonts w:ascii="Arial" w:eastAsia="Times New Roman" w:hAnsi="Arial" w:cs="Arial"/>
          <w:sz w:val="22"/>
          <w:szCs w:val="22"/>
          <w:lang w:eastAsia="de-DE"/>
        </w:rPr>
        <w:t xml:space="preserve"> </w:t>
      </w:r>
      <w:r w:rsidR="00FC6772">
        <w:rPr>
          <w:rFonts w:ascii="Arial" w:eastAsia="Times New Roman" w:hAnsi="Arial" w:cs="Arial"/>
          <w:sz w:val="22"/>
          <w:szCs w:val="22"/>
          <w:lang w:eastAsia="de-DE"/>
        </w:rPr>
        <w:t xml:space="preserve">im Untersuchungszeitraum 1. Januar bis 31. Dezember </w:t>
      </w:r>
      <w:r w:rsidR="00D33D79" w:rsidRPr="00B40BF2">
        <w:rPr>
          <w:rFonts w:ascii="Arial" w:eastAsia="Times New Roman" w:hAnsi="Arial" w:cs="Arial"/>
          <w:sz w:val="22"/>
          <w:szCs w:val="22"/>
          <w:lang w:eastAsia="de-DE"/>
        </w:rPr>
        <w:t>2019</w:t>
      </w:r>
      <w:r w:rsidR="00D275A2" w:rsidRPr="00B40BF2">
        <w:rPr>
          <w:rFonts w:ascii="Arial" w:eastAsia="Times New Roman" w:hAnsi="Arial" w:cs="Arial"/>
          <w:sz w:val="22"/>
          <w:szCs w:val="22"/>
          <w:lang w:eastAsia="de-DE"/>
        </w:rPr>
        <w:t xml:space="preserve">. </w:t>
      </w:r>
    </w:p>
    <w:p w14:paraId="0995DC39" w14:textId="77777777" w:rsidR="00B40BF2" w:rsidRPr="00B40BF2" w:rsidRDefault="00B40BF2" w:rsidP="007E6EAD">
      <w:pPr>
        <w:spacing w:line="360" w:lineRule="auto"/>
        <w:rPr>
          <w:rFonts w:ascii="Arial" w:eastAsia="Times New Roman" w:hAnsi="Arial" w:cs="Arial"/>
          <w:sz w:val="22"/>
          <w:szCs w:val="22"/>
          <w:lang w:eastAsia="de-DE"/>
        </w:rPr>
      </w:pPr>
    </w:p>
    <w:p w14:paraId="1D04DE78" w14:textId="67FC3611" w:rsidR="00B91109" w:rsidRPr="00B40BF2" w:rsidRDefault="00D33D79" w:rsidP="007E6EAD">
      <w:pPr>
        <w:spacing w:line="360" w:lineRule="auto"/>
        <w:rPr>
          <w:rFonts w:ascii="Arial" w:eastAsia="Times New Roman" w:hAnsi="Arial" w:cs="Arial"/>
          <w:sz w:val="22"/>
          <w:szCs w:val="22"/>
          <w:lang w:eastAsia="de-DE"/>
        </w:rPr>
      </w:pPr>
      <w:r w:rsidRPr="00B40BF2">
        <w:rPr>
          <w:rFonts w:ascii="Arial" w:eastAsia="Times New Roman" w:hAnsi="Arial" w:cs="Arial"/>
          <w:sz w:val="22"/>
          <w:szCs w:val="22"/>
          <w:lang w:eastAsia="de-DE"/>
        </w:rPr>
        <w:t>Anschließend haben die Wissenschaftler das Abschneiden eines Unternehmens in den beiden Teilbereichen der Untersuchung zusammengefasst und die Gesamtpunktzahl ermittelt</w:t>
      </w:r>
      <w:r w:rsidR="00A33173" w:rsidRPr="00B40BF2">
        <w:rPr>
          <w:rFonts w:ascii="Arial" w:eastAsia="Times New Roman" w:hAnsi="Arial" w:cs="Arial"/>
          <w:sz w:val="22"/>
          <w:szCs w:val="22"/>
          <w:lang w:eastAsia="de-DE"/>
        </w:rPr>
        <w:t>, wobei sich</w:t>
      </w:r>
      <w:r w:rsidR="006440DD">
        <w:rPr>
          <w:rFonts w:ascii="Arial" w:eastAsia="Times New Roman" w:hAnsi="Arial" w:cs="Arial"/>
          <w:sz w:val="22"/>
          <w:szCs w:val="22"/>
          <w:lang w:eastAsia="de-DE"/>
        </w:rPr>
        <w:t xml:space="preserve"> die TII Group </w:t>
      </w:r>
      <w:r w:rsidR="00A33173" w:rsidRPr="00B40BF2">
        <w:rPr>
          <w:rFonts w:ascii="Arial" w:eastAsia="Times New Roman" w:hAnsi="Arial" w:cs="Arial"/>
          <w:sz w:val="22"/>
          <w:szCs w:val="22"/>
          <w:lang w:eastAsia="de-DE"/>
        </w:rPr>
        <w:t>in der Kategorie „Fahrzeugbau“ an die Spitze setzte</w:t>
      </w:r>
      <w:r w:rsidR="000B03F8" w:rsidRPr="00B40BF2">
        <w:rPr>
          <w:rFonts w:ascii="Arial" w:eastAsia="Times New Roman" w:hAnsi="Arial" w:cs="Arial"/>
          <w:sz w:val="22"/>
          <w:szCs w:val="22"/>
          <w:lang w:eastAsia="de-DE"/>
        </w:rPr>
        <w:t xml:space="preserve"> und </w:t>
      </w:r>
      <w:r w:rsidR="00AE7321" w:rsidRPr="00B40BF2">
        <w:rPr>
          <w:rFonts w:ascii="Arial" w:eastAsia="Times New Roman" w:hAnsi="Arial" w:cs="Arial"/>
          <w:sz w:val="22"/>
          <w:szCs w:val="22"/>
          <w:lang w:eastAsia="de-DE"/>
        </w:rPr>
        <w:t>damit seine Innovationskraft und Wettbewerbsfähigkeit im Segment unterstreicht</w:t>
      </w:r>
      <w:r w:rsidR="00065657" w:rsidRPr="00B40BF2">
        <w:rPr>
          <w:rFonts w:ascii="Arial" w:eastAsia="Times New Roman" w:hAnsi="Arial" w:cs="Arial"/>
          <w:sz w:val="22"/>
          <w:szCs w:val="22"/>
          <w:lang w:eastAsia="de-DE"/>
        </w:rPr>
        <w:t>.</w:t>
      </w:r>
      <w:r w:rsidR="00F00AEB" w:rsidRPr="00B40BF2">
        <w:rPr>
          <w:rFonts w:ascii="Arial" w:eastAsia="Times New Roman" w:hAnsi="Arial" w:cs="Arial"/>
          <w:sz w:val="22"/>
          <w:szCs w:val="22"/>
          <w:lang w:eastAsia="de-DE"/>
        </w:rPr>
        <w:t xml:space="preserve"> </w:t>
      </w:r>
      <w:r w:rsidR="00B91109" w:rsidRPr="00B40BF2">
        <w:rPr>
          <w:rFonts w:ascii="Arial" w:eastAsia="Times New Roman" w:hAnsi="Arial" w:cs="Arial"/>
          <w:sz w:val="22"/>
          <w:szCs w:val="22"/>
          <w:lang w:eastAsia="de-DE"/>
        </w:rPr>
        <w:t xml:space="preserve">Einen ausführlichen Bericht dazu, hat Focus Money </w:t>
      </w:r>
      <w:r w:rsidR="00B40BF2" w:rsidRPr="00B40BF2">
        <w:rPr>
          <w:rFonts w:ascii="Arial" w:eastAsia="Times New Roman" w:hAnsi="Arial" w:cs="Arial"/>
          <w:sz w:val="22"/>
          <w:szCs w:val="22"/>
          <w:lang w:eastAsia="de-DE"/>
        </w:rPr>
        <w:t xml:space="preserve">soeben </w:t>
      </w:r>
      <w:r w:rsidR="00B91109" w:rsidRPr="00B40BF2">
        <w:rPr>
          <w:rFonts w:ascii="Arial" w:eastAsia="Times New Roman" w:hAnsi="Arial" w:cs="Arial"/>
          <w:sz w:val="22"/>
          <w:szCs w:val="22"/>
          <w:lang w:eastAsia="de-DE"/>
        </w:rPr>
        <w:t xml:space="preserve">in Ausgabe </w:t>
      </w:r>
      <w:r w:rsidR="00B40BF2" w:rsidRPr="00B40BF2">
        <w:rPr>
          <w:rFonts w:ascii="Arial" w:eastAsia="Times New Roman" w:hAnsi="Arial" w:cs="Arial"/>
          <w:sz w:val="22"/>
          <w:szCs w:val="22"/>
          <w:lang w:eastAsia="de-DE"/>
        </w:rPr>
        <w:t xml:space="preserve">9 </w:t>
      </w:r>
      <w:r w:rsidR="00B91109" w:rsidRPr="00B40BF2">
        <w:rPr>
          <w:rFonts w:ascii="Arial" w:eastAsia="Times New Roman" w:hAnsi="Arial" w:cs="Arial"/>
          <w:sz w:val="22"/>
          <w:szCs w:val="22"/>
          <w:lang w:eastAsia="de-DE"/>
        </w:rPr>
        <w:t>vom 19. Februar 2020 veröffentlicht.</w:t>
      </w:r>
    </w:p>
    <w:p w14:paraId="3DB46F1B" w14:textId="56A5A654" w:rsidR="00065657" w:rsidRPr="00B40BF2" w:rsidRDefault="00065657" w:rsidP="007E6EAD">
      <w:pPr>
        <w:spacing w:line="360" w:lineRule="auto"/>
        <w:rPr>
          <w:rFonts w:ascii="Arial" w:eastAsia="Times New Roman" w:hAnsi="Arial" w:cs="Arial"/>
          <w:sz w:val="22"/>
          <w:szCs w:val="22"/>
          <w:lang w:eastAsia="de-DE"/>
        </w:rPr>
      </w:pPr>
    </w:p>
    <w:p w14:paraId="2BEAD6EF" w14:textId="12F54777" w:rsidR="002072E4" w:rsidRPr="00B40BF2" w:rsidRDefault="002072E4" w:rsidP="007E6EAD">
      <w:pPr>
        <w:spacing w:line="360" w:lineRule="auto"/>
        <w:rPr>
          <w:rFonts w:ascii="Arial" w:eastAsia="Times New Roman" w:hAnsi="Arial" w:cs="Arial"/>
          <w:b/>
          <w:sz w:val="22"/>
          <w:szCs w:val="22"/>
          <w:lang w:eastAsia="de-DE"/>
        </w:rPr>
      </w:pPr>
      <w:r w:rsidRPr="00B40BF2">
        <w:rPr>
          <w:rFonts w:ascii="Arial" w:eastAsia="Times New Roman" w:hAnsi="Arial" w:cs="Arial"/>
          <w:b/>
          <w:sz w:val="22"/>
          <w:szCs w:val="22"/>
          <w:lang w:eastAsia="de-DE"/>
        </w:rPr>
        <w:t xml:space="preserve">SCHEUERLE ragt </w:t>
      </w:r>
      <w:r w:rsidR="00996D1D" w:rsidRPr="00B40BF2">
        <w:rPr>
          <w:rFonts w:ascii="Arial" w:eastAsia="Times New Roman" w:hAnsi="Arial" w:cs="Arial"/>
          <w:b/>
          <w:sz w:val="22"/>
          <w:szCs w:val="22"/>
          <w:lang w:eastAsia="de-DE"/>
        </w:rPr>
        <w:t xml:space="preserve">auch </w:t>
      </w:r>
      <w:r w:rsidRPr="00B40BF2">
        <w:rPr>
          <w:rFonts w:ascii="Arial" w:eastAsia="Times New Roman" w:hAnsi="Arial" w:cs="Arial"/>
          <w:b/>
          <w:sz w:val="22"/>
          <w:szCs w:val="22"/>
          <w:lang w:eastAsia="de-DE"/>
        </w:rPr>
        <w:t xml:space="preserve">im Segment </w:t>
      </w:r>
      <w:r w:rsidR="00551D86" w:rsidRPr="00B40BF2">
        <w:rPr>
          <w:rFonts w:ascii="Arial" w:eastAsia="Times New Roman" w:hAnsi="Arial" w:cs="Arial"/>
          <w:b/>
          <w:sz w:val="22"/>
          <w:szCs w:val="22"/>
          <w:lang w:eastAsia="de-DE"/>
        </w:rPr>
        <w:t>„</w:t>
      </w:r>
      <w:r w:rsidRPr="00B40BF2">
        <w:rPr>
          <w:rFonts w:ascii="Arial" w:eastAsia="Times New Roman" w:hAnsi="Arial" w:cs="Arial"/>
          <w:b/>
          <w:sz w:val="22"/>
          <w:szCs w:val="22"/>
          <w:lang w:eastAsia="de-DE"/>
        </w:rPr>
        <w:t>Mobilität der Zukunft</w:t>
      </w:r>
      <w:r w:rsidR="00551D86" w:rsidRPr="00B40BF2">
        <w:rPr>
          <w:rFonts w:ascii="Arial" w:eastAsia="Times New Roman" w:hAnsi="Arial" w:cs="Arial"/>
          <w:b/>
          <w:sz w:val="22"/>
          <w:szCs w:val="22"/>
          <w:lang w:eastAsia="de-DE"/>
        </w:rPr>
        <w:t>“</w:t>
      </w:r>
      <w:r w:rsidRPr="00B40BF2">
        <w:rPr>
          <w:rFonts w:ascii="Arial" w:eastAsia="Times New Roman" w:hAnsi="Arial" w:cs="Arial"/>
          <w:b/>
          <w:sz w:val="22"/>
          <w:szCs w:val="22"/>
          <w:lang w:eastAsia="de-DE"/>
        </w:rPr>
        <w:t xml:space="preserve"> heraus</w:t>
      </w:r>
    </w:p>
    <w:p w14:paraId="33E86E5C" w14:textId="4E152EAC" w:rsidR="00AE7321" w:rsidRPr="00B40BF2" w:rsidRDefault="00996D1D" w:rsidP="007E6EAD">
      <w:pPr>
        <w:spacing w:line="360" w:lineRule="auto"/>
        <w:rPr>
          <w:rFonts w:ascii="Arial" w:eastAsia="Times New Roman" w:hAnsi="Arial" w:cs="Arial"/>
          <w:sz w:val="22"/>
          <w:szCs w:val="22"/>
          <w:lang w:eastAsia="de-DE"/>
        </w:rPr>
      </w:pPr>
      <w:r w:rsidRPr="00B40BF2">
        <w:rPr>
          <w:rFonts w:ascii="Arial" w:eastAsia="Times New Roman" w:hAnsi="Arial" w:cs="Arial"/>
          <w:sz w:val="22"/>
          <w:szCs w:val="22"/>
          <w:lang w:eastAsia="de-DE"/>
        </w:rPr>
        <w:t xml:space="preserve">Zudem </w:t>
      </w:r>
      <w:r w:rsidR="00AE7321" w:rsidRPr="00B40BF2">
        <w:rPr>
          <w:rFonts w:ascii="Arial" w:eastAsia="Times New Roman" w:hAnsi="Arial" w:cs="Arial"/>
          <w:sz w:val="22"/>
          <w:szCs w:val="22"/>
          <w:lang w:eastAsia="de-DE"/>
        </w:rPr>
        <w:t xml:space="preserve">hat das F.A.Z.-Institut SCHEUERLE als „Innovationsführer Mobilität der Zukunft“ ausgezeichnet. Damit würdigt die Tochtergesellschaft der renommierten Tageszeitung Frankfurter Allgemeinen Zeitung den Fahrzeugbauer als einen Treiber der </w:t>
      </w:r>
      <w:r w:rsidR="00274F35">
        <w:rPr>
          <w:rFonts w:ascii="Arial" w:eastAsia="Times New Roman" w:hAnsi="Arial" w:cs="Arial"/>
          <w:sz w:val="22"/>
          <w:szCs w:val="22"/>
          <w:lang w:eastAsia="de-DE"/>
        </w:rPr>
        <w:t xml:space="preserve">klimafreundlichen </w:t>
      </w:r>
      <w:r w:rsidR="00AE7321" w:rsidRPr="00B40BF2">
        <w:rPr>
          <w:rFonts w:ascii="Arial" w:eastAsia="Times New Roman" w:hAnsi="Arial" w:cs="Arial"/>
          <w:sz w:val="22"/>
          <w:szCs w:val="22"/>
          <w:lang w:eastAsia="de-DE"/>
        </w:rPr>
        <w:t>Mobilitätswende</w:t>
      </w:r>
      <w:r w:rsidR="00FC6772">
        <w:rPr>
          <w:rFonts w:ascii="Arial" w:eastAsia="Times New Roman" w:hAnsi="Arial" w:cs="Arial"/>
          <w:sz w:val="22"/>
          <w:szCs w:val="22"/>
          <w:lang w:eastAsia="de-DE"/>
        </w:rPr>
        <w:t xml:space="preserve">. </w:t>
      </w:r>
    </w:p>
    <w:p w14:paraId="53B61C01" w14:textId="77777777" w:rsidR="00AE7321" w:rsidRPr="00B40BF2" w:rsidRDefault="00AE7321" w:rsidP="007E6EAD">
      <w:pPr>
        <w:spacing w:line="360" w:lineRule="auto"/>
        <w:rPr>
          <w:rFonts w:ascii="Arial" w:eastAsia="Times New Roman" w:hAnsi="Arial" w:cs="Arial"/>
          <w:sz w:val="22"/>
          <w:szCs w:val="22"/>
          <w:lang w:eastAsia="de-DE"/>
        </w:rPr>
      </w:pPr>
    </w:p>
    <w:p w14:paraId="74FDCCEF" w14:textId="450F02AC" w:rsidR="00B40BF2" w:rsidRPr="00B40BF2" w:rsidRDefault="00B40BF2" w:rsidP="007E6EAD">
      <w:pPr>
        <w:spacing w:line="360" w:lineRule="auto"/>
        <w:rPr>
          <w:rFonts w:ascii="Arial" w:eastAsia="Times New Roman" w:hAnsi="Arial" w:cs="Arial"/>
          <w:b/>
          <w:sz w:val="22"/>
          <w:szCs w:val="22"/>
          <w:lang w:eastAsia="de-DE"/>
        </w:rPr>
      </w:pPr>
      <w:r w:rsidRPr="00B40BF2">
        <w:rPr>
          <w:rFonts w:ascii="Arial" w:eastAsia="Times New Roman" w:hAnsi="Arial" w:cs="Arial"/>
          <w:b/>
          <w:sz w:val="22"/>
          <w:szCs w:val="22"/>
          <w:lang w:eastAsia="de-DE"/>
        </w:rPr>
        <w:t>2.251 in Deutschland tätige Unternehmen und Einrichtungen bewertet</w:t>
      </w:r>
    </w:p>
    <w:p w14:paraId="5D3C13F1" w14:textId="53513F25" w:rsidR="00665245" w:rsidRPr="00B40BF2" w:rsidRDefault="00B40BF2" w:rsidP="007E6EAD">
      <w:pPr>
        <w:spacing w:line="360" w:lineRule="auto"/>
        <w:rPr>
          <w:rFonts w:ascii="Arial" w:eastAsia="Times New Roman" w:hAnsi="Arial" w:cs="Arial"/>
          <w:sz w:val="22"/>
          <w:szCs w:val="22"/>
          <w:lang w:eastAsia="de-DE"/>
        </w:rPr>
      </w:pPr>
      <w:r w:rsidRPr="00B40BF2">
        <w:rPr>
          <w:rFonts w:ascii="Arial" w:eastAsia="Times New Roman" w:hAnsi="Arial" w:cs="Arial"/>
          <w:sz w:val="22"/>
          <w:szCs w:val="22"/>
          <w:lang w:eastAsia="de-DE"/>
        </w:rPr>
        <w:t>Zu diesem Ergebnis</w:t>
      </w:r>
      <w:r w:rsidR="00AE7321" w:rsidRPr="00B40BF2">
        <w:rPr>
          <w:rFonts w:ascii="Arial" w:eastAsia="Times New Roman" w:hAnsi="Arial" w:cs="Arial"/>
          <w:sz w:val="22"/>
          <w:szCs w:val="22"/>
          <w:lang w:eastAsia="de-DE"/>
        </w:rPr>
        <w:t xml:space="preserve"> </w:t>
      </w:r>
      <w:r w:rsidRPr="00B40BF2">
        <w:rPr>
          <w:rFonts w:ascii="Arial" w:eastAsia="Times New Roman" w:hAnsi="Arial" w:cs="Arial"/>
          <w:sz w:val="22"/>
          <w:szCs w:val="22"/>
          <w:lang w:eastAsia="de-DE"/>
        </w:rPr>
        <w:t xml:space="preserve">kommt </w:t>
      </w:r>
      <w:r w:rsidR="00AE7321" w:rsidRPr="00B40BF2">
        <w:rPr>
          <w:rFonts w:ascii="Arial" w:eastAsia="Times New Roman" w:hAnsi="Arial" w:cs="Arial"/>
          <w:sz w:val="22"/>
          <w:szCs w:val="22"/>
          <w:lang w:eastAsia="de-DE"/>
        </w:rPr>
        <w:t xml:space="preserve">die </w:t>
      </w:r>
      <w:proofErr w:type="spellStart"/>
      <w:r w:rsidR="00AE7321" w:rsidRPr="00B40BF2">
        <w:rPr>
          <w:rFonts w:ascii="Arial" w:eastAsia="Times New Roman" w:hAnsi="Arial" w:cs="Arial"/>
          <w:sz w:val="22"/>
          <w:szCs w:val="22"/>
          <w:lang w:eastAsia="de-DE"/>
        </w:rPr>
        <w:t>Prognos</w:t>
      </w:r>
      <w:proofErr w:type="spellEnd"/>
      <w:r w:rsidR="00AE7321" w:rsidRPr="00B40BF2">
        <w:rPr>
          <w:rFonts w:ascii="Arial" w:eastAsia="Times New Roman" w:hAnsi="Arial" w:cs="Arial"/>
          <w:sz w:val="22"/>
          <w:szCs w:val="22"/>
          <w:lang w:eastAsia="de-DE"/>
        </w:rPr>
        <w:t xml:space="preserve"> AG im Auftrag des F.A.Z.-Instituts </w:t>
      </w:r>
      <w:r w:rsidR="00996D1D" w:rsidRPr="00B40BF2">
        <w:rPr>
          <w:rFonts w:ascii="Arial" w:eastAsia="Times New Roman" w:hAnsi="Arial" w:cs="Arial"/>
          <w:sz w:val="22"/>
          <w:szCs w:val="22"/>
          <w:lang w:eastAsia="de-DE"/>
        </w:rPr>
        <w:t xml:space="preserve">und in Zusammenarbeit mit IMWF – Institut für Management- und </w:t>
      </w:r>
      <w:r w:rsidR="0074109F" w:rsidRPr="00B40BF2">
        <w:rPr>
          <w:rFonts w:ascii="Arial" w:eastAsia="Times New Roman" w:hAnsi="Arial" w:cs="Arial"/>
          <w:sz w:val="22"/>
          <w:szCs w:val="22"/>
          <w:lang w:eastAsia="de-DE"/>
        </w:rPr>
        <w:t xml:space="preserve">Wirtschaftsforschung </w:t>
      </w:r>
      <w:r w:rsidRPr="00B40BF2">
        <w:rPr>
          <w:rFonts w:ascii="Arial" w:eastAsia="Times New Roman" w:hAnsi="Arial" w:cs="Arial"/>
          <w:sz w:val="22"/>
          <w:szCs w:val="22"/>
          <w:lang w:eastAsia="de-DE"/>
        </w:rPr>
        <w:t xml:space="preserve">aufgrund der Analyse von </w:t>
      </w:r>
      <w:r w:rsidR="00AE7321" w:rsidRPr="00B40BF2">
        <w:rPr>
          <w:rFonts w:ascii="Arial" w:eastAsia="Times New Roman" w:hAnsi="Arial" w:cs="Arial"/>
          <w:sz w:val="22"/>
          <w:szCs w:val="22"/>
          <w:lang w:eastAsia="de-DE"/>
        </w:rPr>
        <w:t xml:space="preserve">Patenanmeldungen </w:t>
      </w:r>
      <w:r w:rsidR="003C6BA6" w:rsidRPr="00B40BF2">
        <w:rPr>
          <w:rFonts w:ascii="Arial" w:eastAsia="Times New Roman" w:hAnsi="Arial" w:cs="Arial"/>
          <w:sz w:val="22"/>
          <w:szCs w:val="22"/>
          <w:lang w:eastAsia="de-DE"/>
        </w:rPr>
        <w:t>mit Bezügen zur Mobilität</w:t>
      </w:r>
      <w:r w:rsidRPr="00B40BF2">
        <w:rPr>
          <w:rFonts w:ascii="Arial" w:eastAsia="Times New Roman" w:hAnsi="Arial" w:cs="Arial"/>
          <w:sz w:val="22"/>
          <w:szCs w:val="22"/>
          <w:lang w:eastAsia="de-DE"/>
        </w:rPr>
        <w:t>. Bewertet wurden</w:t>
      </w:r>
      <w:r w:rsidR="003C6BA6" w:rsidRPr="00B40BF2">
        <w:rPr>
          <w:rFonts w:ascii="Arial" w:eastAsia="Times New Roman" w:hAnsi="Arial" w:cs="Arial"/>
          <w:sz w:val="22"/>
          <w:szCs w:val="22"/>
          <w:lang w:eastAsia="de-DE"/>
        </w:rPr>
        <w:t xml:space="preserve"> </w:t>
      </w:r>
      <w:r w:rsidR="00AE7321" w:rsidRPr="00B40BF2">
        <w:rPr>
          <w:rFonts w:ascii="Arial" w:eastAsia="Times New Roman" w:hAnsi="Arial" w:cs="Arial"/>
          <w:sz w:val="22"/>
          <w:szCs w:val="22"/>
          <w:lang w:eastAsia="de-DE"/>
        </w:rPr>
        <w:t>2.251 in Deutschland tätige Unternehmen</w:t>
      </w:r>
      <w:r w:rsidRPr="00B40BF2">
        <w:rPr>
          <w:rFonts w:ascii="Arial" w:eastAsia="Times New Roman" w:hAnsi="Arial" w:cs="Arial"/>
          <w:sz w:val="22"/>
          <w:szCs w:val="22"/>
          <w:lang w:eastAsia="de-DE"/>
        </w:rPr>
        <w:t>.</w:t>
      </w:r>
      <w:r w:rsidR="00AE7321" w:rsidRPr="00B40BF2">
        <w:rPr>
          <w:rFonts w:ascii="Arial" w:eastAsia="Times New Roman" w:hAnsi="Arial" w:cs="Arial"/>
          <w:sz w:val="22"/>
          <w:szCs w:val="22"/>
          <w:lang w:eastAsia="de-DE"/>
        </w:rPr>
        <w:t xml:space="preserve"> </w:t>
      </w:r>
      <w:r w:rsidRPr="00B40BF2">
        <w:rPr>
          <w:rFonts w:ascii="Arial" w:eastAsia="Times New Roman" w:hAnsi="Arial" w:cs="Arial"/>
          <w:sz w:val="22"/>
          <w:szCs w:val="22"/>
          <w:lang w:eastAsia="de-DE"/>
        </w:rPr>
        <w:t>N</w:t>
      </w:r>
      <w:r w:rsidR="00AE7321" w:rsidRPr="00B40BF2">
        <w:rPr>
          <w:rFonts w:ascii="Arial" w:eastAsia="Times New Roman" w:hAnsi="Arial" w:cs="Arial"/>
          <w:sz w:val="22"/>
          <w:szCs w:val="22"/>
          <w:lang w:eastAsia="de-DE"/>
        </w:rPr>
        <w:t xml:space="preserve">eben der Zahl der angemeldeten Patente </w:t>
      </w:r>
      <w:r w:rsidRPr="00B40BF2">
        <w:rPr>
          <w:rFonts w:ascii="Arial" w:eastAsia="Times New Roman" w:hAnsi="Arial" w:cs="Arial"/>
          <w:sz w:val="22"/>
          <w:szCs w:val="22"/>
          <w:lang w:eastAsia="de-DE"/>
        </w:rPr>
        <w:t xml:space="preserve">haben die </w:t>
      </w:r>
      <w:r w:rsidRPr="00B40BF2">
        <w:rPr>
          <w:rFonts w:ascii="Arial" w:eastAsia="Times New Roman" w:hAnsi="Arial" w:cs="Arial"/>
          <w:sz w:val="22"/>
          <w:szCs w:val="22"/>
          <w:lang w:eastAsia="de-DE"/>
        </w:rPr>
        <w:lastRenderedPageBreak/>
        <w:t xml:space="preserve">Wissenschaftler </w:t>
      </w:r>
      <w:r w:rsidR="00AE7321" w:rsidRPr="00B40BF2">
        <w:rPr>
          <w:rFonts w:ascii="Arial" w:eastAsia="Times New Roman" w:hAnsi="Arial" w:cs="Arial"/>
          <w:sz w:val="22"/>
          <w:szCs w:val="22"/>
          <w:lang w:eastAsia="de-DE"/>
        </w:rPr>
        <w:t xml:space="preserve">auch </w:t>
      </w:r>
      <w:r w:rsidRPr="00B40BF2">
        <w:rPr>
          <w:rFonts w:ascii="Arial" w:eastAsia="Times New Roman" w:hAnsi="Arial" w:cs="Arial"/>
          <w:sz w:val="22"/>
          <w:szCs w:val="22"/>
          <w:lang w:eastAsia="de-DE"/>
        </w:rPr>
        <w:t xml:space="preserve">die </w:t>
      </w:r>
      <w:r w:rsidR="00AE7321" w:rsidRPr="00B40BF2">
        <w:rPr>
          <w:rFonts w:ascii="Arial" w:eastAsia="Times New Roman" w:hAnsi="Arial" w:cs="Arial"/>
          <w:sz w:val="22"/>
          <w:szCs w:val="22"/>
          <w:lang w:eastAsia="de-DE"/>
        </w:rPr>
        <w:t xml:space="preserve">Relevanz </w:t>
      </w:r>
      <w:r w:rsidRPr="00B40BF2">
        <w:rPr>
          <w:rFonts w:ascii="Arial" w:eastAsia="Times New Roman" w:hAnsi="Arial" w:cs="Arial"/>
          <w:sz w:val="22"/>
          <w:szCs w:val="22"/>
          <w:lang w:eastAsia="de-DE"/>
        </w:rPr>
        <w:t xml:space="preserve">der Patente </w:t>
      </w:r>
      <w:r w:rsidR="00AE7321" w:rsidRPr="00B40BF2">
        <w:rPr>
          <w:rFonts w:ascii="Arial" w:eastAsia="Times New Roman" w:hAnsi="Arial" w:cs="Arial"/>
          <w:sz w:val="22"/>
          <w:szCs w:val="22"/>
          <w:lang w:eastAsia="de-DE"/>
        </w:rPr>
        <w:t>für die Branche untersucht.</w:t>
      </w:r>
      <w:r w:rsidR="003C6BA6" w:rsidRPr="00B40BF2">
        <w:rPr>
          <w:rFonts w:ascii="Arial" w:eastAsia="Times New Roman" w:hAnsi="Arial" w:cs="Arial"/>
          <w:sz w:val="22"/>
          <w:szCs w:val="22"/>
          <w:lang w:eastAsia="de-DE"/>
        </w:rPr>
        <w:t xml:space="preserve"> Grundlage dafür bietet die Patent-Datenbank des Europäischen Patentamtes</w:t>
      </w:r>
      <w:r w:rsidR="00665245" w:rsidRPr="00B40BF2">
        <w:rPr>
          <w:rFonts w:ascii="Arial" w:eastAsia="Times New Roman" w:hAnsi="Arial" w:cs="Arial"/>
          <w:sz w:val="22"/>
          <w:szCs w:val="22"/>
          <w:lang w:eastAsia="de-DE"/>
        </w:rPr>
        <w:t xml:space="preserve"> PATSTAT</w:t>
      </w:r>
      <w:r w:rsidR="003C6BA6" w:rsidRPr="00B40BF2">
        <w:rPr>
          <w:rFonts w:ascii="Arial" w:eastAsia="Times New Roman" w:hAnsi="Arial" w:cs="Arial"/>
          <w:sz w:val="22"/>
          <w:szCs w:val="22"/>
          <w:lang w:eastAsia="de-DE"/>
        </w:rPr>
        <w:t>.</w:t>
      </w:r>
    </w:p>
    <w:p w14:paraId="006D3E34" w14:textId="77777777" w:rsidR="00665245" w:rsidRPr="00B40BF2" w:rsidRDefault="00665245" w:rsidP="007E6EAD">
      <w:pPr>
        <w:spacing w:line="360" w:lineRule="auto"/>
        <w:rPr>
          <w:rFonts w:ascii="Arial" w:eastAsia="Times New Roman" w:hAnsi="Arial" w:cs="Arial"/>
          <w:sz w:val="22"/>
          <w:szCs w:val="22"/>
          <w:lang w:eastAsia="de-DE"/>
        </w:rPr>
      </w:pPr>
    </w:p>
    <w:p w14:paraId="007A0470" w14:textId="4AA5D869" w:rsidR="00B40BF2" w:rsidRPr="00B40BF2" w:rsidRDefault="00B40BF2" w:rsidP="007E6EAD">
      <w:pPr>
        <w:spacing w:line="360" w:lineRule="auto"/>
        <w:rPr>
          <w:rFonts w:ascii="Arial" w:eastAsia="Times New Roman" w:hAnsi="Arial" w:cs="Arial"/>
          <w:b/>
          <w:sz w:val="22"/>
          <w:szCs w:val="22"/>
          <w:lang w:eastAsia="de-DE"/>
        </w:rPr>
      </w:pPr>
      <w:r w:rsidRPr="00B40BF2">
        <w:rPr>
          <w:rFonts w:ascii="Arial" w:eastAsia="Times New Roman" w:hAnsi="Arial" w:cs="Arial"/>
          <w:b/>
          <w:sz w:val="22"/>
          <w:szCs w:val="22"/>
          <w:lang w:eastAsia="de-DE"/>
        </w:rPr>
        <w:t xml:space="preserve">Innovationsführerschaft und </w:t>
      </w:r>
      <w:proofErr w:type="spellStart"/>
      <w:r w:rsidRPr="00B40BF2">
        <w:rPr>
          <w:rFonts w:ascii="Arial" w:eastAsia="Times New Roman" w:hAnsi="Arial" w:cs="Arial"/>
          <w:b/>
          <w:sz w:val="22"/>
          <w:szCs w:val="22"/>
          <w:lang w:eastAsia="de-DE"/>
        </w:rPr>
        <w:t>Innovativität</w:t>
      </w:r>
      <w:proofErr w:type="spellEnd"/>
      <w:r w:rsidRPr="00B40BF2">
        <w:rPr>
          <w:rFonts w:ascii="Arial" w:eastAsia="Times New Roman" w:hAnsi="Arial" w:cs="Arial"/>
          <w:b/>
          <w:sz w:val="22"/>
          <w:szCs w:val="22"/>
          <w:lang w:eastAsia="de-DE"/>
        </w:rPr>
        <w:t xml:space="preserve"> analysiert</w:t>
      </w:r>
    </w:p>
    <w:p w14:paraId="6A79AE20" w14:textId="54B4DDC6" w:rsidR="00D06CE2" w:rsidRDefault="003C6BA6" w:rsidP="007E6EAD">
      <w:pPr>
        <w:spacing w:line="360" w:lineRule="auto"/>
        <w:rPr>
          <w:rFonts w:ascii="Arial" w:eastAsia="Times New Roman" w:hAnsi="Arial" w:cs="Arial"/>
          <w:sz w:val="22"/>
          <w:szCs w:val="22"/>
          <w:lang w:eastAsia="de-DE"/>
        </w:rPr>
      </w:pPr>
      <w:r w:rsidRPr="00B40BF2">
        <w:rPr>
          <w:rFonts w:ascii="Arial" w:eastAsia="Times New Roman" w:hAnsi="Arial" w:cs="Arial"/>
          <w:sz w:val="22"/>
          <w:szCs w:val="22"/>
          <w:lang w:eastAsia="de-DE"/>
        </w:rPr>
        <w:t xml:space="preserve">Die Wissenschaftler haben außerdem die Patente nach den Klassifizierungen </w:t>
      </w:r>
      <w:r w:rsidR="00A14EDB" w:rsidRPr="00B40BF2">
        <w:rPr>
          <w:rFonts w:ascii="Arial" w:eastAsia="Times New Roman" w:hAnsi="Arial" w:cs="Arial"/>
          <w:sz w:val="22"/>
          <w:szCs w:val="22"/>
          <w:lang w:eastAsia="de-DE"/>
        </w:rPr>
        <w:t>Innovationsf</w:t>
      </w:r>
      <w:r w:rsidRPr="00B40BF2">
        <w:rPr>
          <w:rFonts w:ascii="Arial" w:eastAsia="Times New Roman" w:hAnsi="Arial" w:cs="Arial"/>
          <w:sz w:val="22"/>
          <w:szCs w:val="22"/>
          <w:lang w:eastAsia="de-DE"/>
        </w:rPr>
        <w:t xml:space="preserve">ührerschaft, also wie stark eine Erfindung </w:t>
      </w:r>
      <w:r w:rsidR="00A14EDB" w:rsidRPr="00B40BF2">
        <w:rPr>
          <w:rFonts w:ascii="Arial" w:eastAsia="Times New Roman" w:hAnsi="Arial" w:cs="Arial"/>
          <w:sz w:val="22"/>
          <w:szCs w:val="22"/>
          <w:lang w:eastAsia="de-DE"/>
        </w:rPr>
        <w:t>auf andere wirkt</w:t>
      </w:r>
      <w:r w:rsidRPr="00B40BF2">
        <w:rPr>
          <w:rFonts w:ascii="Arial" w:eastAsia="Times New Roman" w:hAnsi="Arial" w:cs="Arial"/>
          <w:sz w:val="22"/>
          <w:szCs w:val="22"/>
          <w:lang w:eastAsia="de-DE"/>
        </w:rPr>
        <w:t xml:space="preserve">, sowie </w:t>
      </w:r>
      <w:proofErr w:type="spellStart"/>
      <w:r w:rsidR="00A14EDB" w:rsidRPr="00B40BF2">
        <w:rPr>
          <w:rFonts w:ascii="Arial" w:eastAsia="Times New Roman" w:hAnsi="Arial" w:cs="Arial"/>
          <w:sz w:val="22"/>
          <w:szCs w:val="22"/>
          <w:lang w:eastAsia="de-DE"/>
        </w:rPr>
        <w:t>Innovativität</w:t>
      </w:r>
      <w:proofErr w:type="spellEnd"/>
      <w:r w:rsidRPr="00B40BF2">
        <w:rPr>
          <w:rFonts w:ascii="Arial" w:eastAsia="Times New Roman" w:hAnsi="Arial" w:cs="Arial"/>
          <w:sz w:val="22"/>
          <w:szCs w:val="22"/>
          <w:lang w:eastAsia="de-DE"/>
        </w:rPr>
        <w:t xml:space="preserve">, </w:t>
      </w:r>
      <w:r w:rsidR="00A14EDB" w:rsidRPr="00B40BF2">
        <w:rPr>
          <w:rFonts w:ascii="Arial" w:eastAsia="Times New Roman" w:hAnsi="Arial" w:cs="Arial"/>
          <w:sz w:val="22"/>
          <w:szCs w:val="22"/>
          <w:lang w:eastAsia="de-DE"/>
        </w:rPr>
        <w:t xml:space="preserve">das heißt </w:t>
      </w:r>
      <w:r w:rsidRPr="00B40BF2">
        <w:rPr>
          <w:rFonts w:ascii="Arial" w:eastAsia="Times New Roman" w:hAnsi="Arial" w:cs="Arial"/>
          <w:sz w:val="22"/>
          <w:szCs w:val="22"/>
          <w:lang w:eastAsia="de-DE"/>
        </w:rPr>
        <w:t xml:space="preserve">wie stark </w:t>
      </w:r>
      <w:r w:rsidR="00A14EDB" w:rsidRPr="00B40BF2">
        <w:rPr>
          <w:rFonts w:ascii="Arial" w:eastAsia="Times New Roman" w:hAnsi="Arial" w:cs="Arial"/>
          <w:sz w:val="22"/>
          <w:szCs w:val="22"/>
          <w:lang w:eastAsia="de-DE"/>
        </w:rPr>
        <w:t xml:space="preserve">sich </w:t>
      </w:r>
      <w:r w:rsidRPr="00B40BF2">
        <w:rPr>
          <w:rFonts w:ascii="Arial" w:eastAsia="Times New Roman" w:hAnsi="Arial" w:cs="Arial"/>
          <w:sz w:val="22"/>
          <w:szCs w:val="22"/>
          <w:lang w:eastAsia="de-DE"/>
        </w:rPr>
        <w:t>eine Erfindung von bisherigen Innovationen abgrenzen lässt, beurteilt.</w:t>
      </w:r>
      <w:r w:rsidR="00D06CE2">
        <w:rPr>
          <w:rFonts w:ascii="Arial" w:eastAsia="Times New Roman" w:hAnsi="Arial" w:cs="Arial"/>
          <w:sz w:val="22"/>
          <w:szCs w:val="22"/>
          <w:lang w:eastAsia="de-DE"/>
        </w:rPr>
        <w:t xml:space="preserve"> </w:t>
      </w:r>
      <w:r w:rsidR="00274F35">
        <w:rPr>
          <w:rFonts w:ascii="Arial" w:eastAsia="Times New Roman" w:hAnsi="Arial" w:cs="Arial"/>
          <w:sz w:val="22"/>
          <w:szCs w:val="22"/>
          <w:lang w:eastAsia="de-DE"/>
        </w:rPr>
        <w:t xml:space="preserve">Mit diesem Engagement würden Firmen wie SCHEUERLE </w:t>
      </w:r>
      <w:r w:rsidR="00274F35" w:rsidRPr="00B40BF2">
        <w:rPr>
          <w:rFonts w:ascii="Arial" w:eastAsia="Times New Roman" w:hAnsi="Arial" w:cs="Arial"/>
          <w:sz w:val="22"/>
          <w:szCs w:val="22"/>
          <w:lang w:eastAsia="de-DE"/>
        </w:rPr>
        <w:t>dafür</w:t>
      </w:r>
      <w:r w:rsidR="00274F35">
        <w:rPr>
          <w:rFonts w:ascii="Arial" w:eastAsia="Times New Roman" w:hAnsi="Arial" w:cs="Arial"/>
          <w:sz w:val="22"/>
          <w:szCs w:val="22"/>
          <w:lang w:eastAsia="de-DE"/>
        </w:rPr>
        <w:t xml:space="preserve"> sorgen</w:t>
      </w:r>
      <w:r w:rsidR="00274F35" w:rsidRPr="00B40BF2">
        <w:rPr>
          <w:rFonts w:ascii="Arial" w:eastAsia="Times New Roman" w:hAnsi="Arial" w:cs="Arial"/>
          <w:sz w:val="22"/>
          <w:szCs w:val="22"/>
          <w:lang w:eastAsia="de-DE"/>
        </w:rPr>
        <w:t>, dass die Exportstärke von Deutschland ungetrübt bleib</w:t>
      </w:r>
      <w:r w:rsidR="00274F35">
        <w:rPr>
          <w:rFonts w:ascii="Arial" w:eastAsia="Times New Roman" w:hAnsi="Arial" w:cs="Arial"/>
          <w:sz w:val="22"/>
          <w:szCs w:val="22"/>
          <w:lang w:eastAsia="de-DE"/>
        </w:rPr>
        <w:t>e, erklären die Forscher</w:t>
      </w:r>
      <w:r w:rsidR="00274F35" w:rsidRPr="00B40BF2">
        <w:rPr>
          <w:rFonts w:ascii="Arial" w:eastAsia="Times New Roman" w:hAnsi="Arial" w:cs="Arial"/>
          <w:sz w:val="22"/>
          <w:szCs w:val="22"/>
          <w:lang w:eastAsia="de-DE"/>
        </w:rPr>
        <w:t>.</w:t>
      </w:r>
    </w:p>
    <w:p w14:paraId="546EE314" w14:textId="77777777" w:rsidR="00D06CE2" w:rsidRDefault="00D06CE2" w:rsidP="007E6EAD">
      <w:pPr>
        <w:spacing w:line="360" w:lineRule="auto"/>
        <w:rPr>
          <w:rFonts w:ascii="Arial" w:eastAsia="Times New Roman" w:hAnsi="Arial" w:cs="Arial"/>
          <w:sz w:val="22"/>
          <w:szCs w:val="22"/>
          <w:lang w:eastAsia="de-DE"/>
        </w:rPr>
      </w:pPr>
    </w:p>
    <w:p w14:paraId="4B2F971A" w14:textId="5EA0074D" w:rsidR="00D37DBB" w:rsidRPr="00D37DBB" w:rsidRDefault="006440DD" w:rsidP="007E6EAD">
      <w:pPr>
        <w:spacing w:line="360" w:lineRule="auto"/>
        <w:rPr>
          <w:rFonts w:ascii="Arial" w:eastAsia="Times New Roman" w:hAnsi="Arial" w:cs="Arial"/>
          <w:b/>
          <w:sz w:val="22"/>
          <w:szCs w:val="22"/>
          <w:lang w:eastAsia="de-DE"/>
        </w:rPr>
      </w:pPr>
      <w:r>
        <w:rPr>
          <w:rFonts w:ascii="Arial" w:eastAsia="Times New Roman" w:hAnsi="Arial" w:cs="Arial"/>
          <w:b/>
          <w:sz w:val="22"/>
          <w:szCs w:val="22"/>
          <w:lang w:eastAsia="de-DE"/>
        </w:rPr>
        <w:t xml:space="preserve">TII Group </w:t>
      </w:r>
      <w:r w:rsidR="00D37DBB">
        <w:rPr>
          <w:rFonts w:ascii="Arial" w:eastAsia="Times New Roman" w:hAnsi="Arial" w:cs="Arial"/>
          <w:b/>
          <w:sz w:val="22"/>
          <w:szCs w:val="22"/>
          <w:lang w:eastAsia="de-DE"/>
        </w:rPr>
        <w:t>bietet heute schon Zero-Emission-</w:t>
      </w:r>
      <w:r w:rsidR="00B824FD">
        <w:rPr>
          <w:rFonts w:ascii="Arial" w:eastAsia="Times New Roman" w:hAnsi="Arial" w:cs="Arial"/>
          <w:b/>
          <w:sz w:val="22"/>
          <w:szCs w:val="22"/>
          <w:lang w:eastAsia="de-DE"/>
        </w:rPr>
        <w:t xml:space="preserve"> und automatisierte </w:t>
      </w:r>
      <w:r w:rsidR="00D37DBB">
        <w:rPr>
          <w:rFonts w:ascii="Arial" w:eastAsia="Times New Roman" w:hAnsi="Arial" w:cs="Arial"/>
          <w:b/>
          <w:sz w:val="22"/>
          <w:szCs w:val="22"/>
          <w:lang w:eastAsia="de-DE"/>
        </w:rPr>
        <w:t>Fahrzeuge an</w:t>
      </w:r>
    </w:p>
    <w:p w14:paraId="6BDF4A3C" w14:textId="1E893D47" w:rsidR="00065657" w:rsidRPr="00D06CE2" w:rsidRDefault="00D06CE2" w:rsidP="007E6EAD">
      <w:pPr>
        <w:spacing w:line="360" w:lineRule="auto"/>
        <w:rPr>
          <w:rFonts w:ascii="Arial" w:eastAsia="Times New Roman" w:hAnsi="Arial" w:cs="Arial"/>
          <w:caps/>
          <w:sz w:val="22"/>
          <w:szCs w:val="22"/>
          <w:lang w:eastAsia="de-DE"/>
        </w:rPr>
      </w:pPr>
      <w:r>
        <w:rPr>
          <w:rFonts w:ascii="Arial" w:eastAsia="Times New Roman" w:hAnsi="Arial" w:cs="Arial"/>
          <w:sz w:val="22"/>
          <w:szCs w:val="22"/>
          <w:lang w:eastAsia="de-DE"/>
        </w:rPr>
        <w:t xml:space="preserve">Die beiden Auszeichnungen bestätigen, dass </w:t>
      </w:r>
      <w:r w:rsidR="006440DD">
        <w:rPr>
          <w:rFonts w:ascii="Arial" w:eastAsia="Times New Roman" w:hAnsi="Arial" w:cs="Arial"/>
          <w:sz w:val="22"/>
          <w:szCs w:val="22"/>
          <w:lang w:eastAsia="de-DE"/>
        </w:rPr>
        <w:t>die TII Group eine hochmoderne</w:t>
      </w:r>
      <w:r>
        <w:rPr>
          <w:rFonts w:ascii="Arial" w:eastAsia="Times New Roman" w:hAnsi="Arial" w:cs="Arial"/>
          <w:sz w:val="22"/>
          <w:szCs w:val="22"/>
          <w:lang w:eastAsia="de-DE"/>
        </w:rPr>
        <w:t xml:space="preserve"> Unternehmen</w:t>
      </w:r>
      <w:r w:rsidR="006440DD">
        <w:rPr>
          <w:rFonts w:ascii="Arial" w:eastAsia="Times New Roman" w:hAnsi="Arial" w:cs="Arial"/>
          <w:sz w:val="22"/>
          <w:szCs w:val="22"/>
          <w:lang w:eastAsia="de-DE"/>
        </w:rPr>
        <w:t>sgruppe</w:t>
      </w:r>
      <w:r>
        <w:rPr>
          <w:rFonts w:ascii="Arial" w:eastAsia="Times New Roman" w:hAnsi="Arial" w:cs="Arial"/>
          <w:sz w:val="22"/>
          <w:szCs w:val="22"/>
          <w:lang w:eastAsia="de-DE"/>
        </w:rPr>
        <w:t xml:space="preserve"> ist, das innovative Produkte fertigt, welche die Schwergut-Logistik zukunftsfähig machen. Mit Transportlösungen wie dem </w:t>
      </w:r>
      <w:r w:rsidR="00BF0B00">
        <w:rPr>
          <w:rFonts w:ascii="Arial" w:eastAsia="Times New Roman" w:hAnsi="Arial" w:cs="Arial"/>
          <w:sz w:val="22"/>
          <w:szCs w:val="22"/>
          <w:lang w:eastAsia="de-DE"/>
        </w:rPr>
        <w:t xml:space="preserve">auf Wunsch rein elektrisch angetriebenen </w:t>
      </w:r>
      <w:r>
        <w:rPr>
          <w:rFonts w:ascii="Arial" w:eastAsia="Times New Roman" w:hAnsi="Arial" w:cs="Arial"/>
          <w:sz w:val="22"/>
          <w:szCs w:val="22"/>
          <w:lang w:eastAsia="de-DE"/>
        </w:rPr>
        <w:t xml:space="preserve">SPMT </w:t>
      </w:r>
      <w:proofErr w:type="spellStart"/>
      <w:r>
        <w:rPr>
          <w:rFonts w:ascii="Arial" w:eastAsia="Times New Roman" w:hAnsi="Arial" w:cs="Arial"/>
          <w:sz w:val="22"/>
          <w:szCs w:val="22"/>
          <w:lang w:eastAsia="de-DE"/>
        </w:rPr>
        <w:t>PowerHoss</w:t>
      </w:r>
      <w:proofErr w:type="spellEnd"/>
      <w:r w:rsidR="00BF0B00">
        <w:rPr>
          <w:rFonts w:ascii="Arial" w:eastAsia="Times New Roman" w:hAnsi="Arial" w:cs="Arial"/>
          <w:sz w:val="22"/>
          <w:szCs w:val="22"/>
          <w:lang w:eastAsia="de-DE"/>
        </w:rPr>
        <w:t xml:space="preserve"> lässt sich die innerbetriebliche Schwergut-Logistik emissionsfrei abwickeln</w:t>
      </w:r>
      <w:r w:rsidR="00274F35">
        <w:rPr>
          <w:rFonts w:ascii="Arial" w:eastAsia="Times New Roman" w:hAnsi="Arial" w:cs="Arial"/>
          <w:sz w:val="22"/>
          <w:szCs w:val="22"/>
          <w:lang w:eastAsia="de-DE"/>
        </w:rPr>
        <w:t>,</w:t>
      </w:r>
      <w:r w:rsidR="00BF0B00">
        <w:rPr>
          <w:rFonts w:ascii="Arial" w:eastAsia="Times New Roman" w:hAnsi="Arial" w:cs="Arial"/>
          <w:sz w:val="22"/>
          <w:szCs w:val="22"/>
          <w:lang w:eastAsia="de-DE"/>
        </w:rPr>
        <w:t xml:space="preserve"> </w:t>
      </w:r>
      <w:r w:rsidR="00274F35">
        <w:rPr>
          <w:rFonts w:ascii="Arial" w:eastAsia="Times New Roman" w:hAnsi="Arial" w:cs="Arial"/>
          <w:sz w:val="22"/>
          <w:szCs w:val="22"/>
          <w:lang w:eastAsia="de-DE"/>
        </w:rPr>
        <w:t>d</w:t>
      </w:r>
      <w:r w:rsidR="00BF0B00">
        <w:rPr>
          <w:rFonts w:ascii="Arial" w:eastAsia="Times New Roman" w:hAnsi="Arial" w:cs="Arial"/>
          <w:sz w:val="22"/>
          <w:szCs w:val="22"/>
          <w:lang w:eastAsia="de-DE"/>
        </w:rPr>
        <w:t>er E-Catering Wiesel trägt dazu bei, die CO</w:t>
      </w:r>
      <w:r w:rsidR="00BF0B00" w:rsidRPr="00BF0B00">
        <w:rPr>
          <w:rFonts w:ascii="Arial" w:eastAsia="Times New Roman" w:hAnsi="Arial" w:cs="Arial"/>
          <w:sz w:val="22"/>
          <w:szCs w:val="22"/>
          <w:vertAlign w:val="subscript"/>
          <w:lang w:eastAsia="de-DE"/>
        </w:rPr>
        <w:t>2</w:t>
      </w:r>
      <w:r w:rsidR="00BF0B00">
        <w:rPr>
          <w:rFonts w:ascii="Arial" w:eastAsia="Times New Roman" w:hAnsi="Arial" w:cs="Arial"/>
          <w:sz w:val="22"/>
          <w:szCs w:val="22"/>
          <w:lang w:eastAsia="de-DE"/>
        </w:rPr>
        <w:t>-Bilanz von Flughäfen zu verbessern</w:t>
      </w:r>
      <w:r w:rsidR="00274F35">
        <w:rPr>
          <w:rFonts w:ascii="Arial" w:eastAsia="Times New Roman" w:hAnsi="Arial" w:cs="Arial"/>
          <w:sz w:val="22"/>
          <w:szCs w:val="22"/>
          <w:lang w:eastAsia="de-DE"/>
        </w:rPr>
        <w:t xml:space="preserve"> und </w:t>
      </w:r>
      <w:r w:rsidR="00BF0B00">
        <w:rPr>
          <w:rFonts w:ascii="Arial" w:eastAsia="Times New Roman" w:hAnsi="Arial" w:cs="Arial"/>
          <w:sz w:val="22"/>
          <w:szCs w:val="22"/>
          <w:lang w:eastAsia="de-DE"/>
        </w:rPr>
        <w:t xml:space="preserve">der Wiesel AGV </w:t>
      </w:r>
      <w:r w:rsidR="00274F35">
        <w:rPr>
          <w:rFonts w:ascii="Arial" w:eastAsia="Times New Roman" w:hAnsi="Arial" w:cs="Arial"/>
          <w:sz w:val="22"/>
          <w:szCs w:val="22"/>
          <w:lang w:eastAsia="de-DE"/>
        </w:rPr>
        <w:t xml:space="preserve">ist heute schon </w:t>
      </w:r>
      <w:r w:rsidR="00BF0B00">
        <w:rPr>
          <w:rFonts w:ascii="Arial" w:eastAsia="Times New Roman" w:hAnsi="Arial" w:cs="Arial"/>
          <w:sz w:val="22"/>
          <w:szCs w:val="22"/>
          <w:lang w:eastAsia="de-DE"/>
        </w:rPr>
        <w:t xml:space="preserve">in der Lage, Aufgaben der </w:t>
      </w:r>
      <w:proofErr w:type="spellStart"/>
      <w:r w:rsidR="00BF0B00">
        <w:rPr>
          <w:rFonts w:ascii="Arial" w:eastAsia="Times New Roman" w:hAnsi="Arial" w:cs="Arial"/>
          <w:sz w:val="22"/>
          <w:szCs w:val="22"/>
          <w:lang w:eastAsia="de-DE"/>
        </w:rPr>
        <w:t>Intralogisik</w:t>
      </w:r>
      <w:proofErr w:type="spellEnd"/>
      <w:r w:rsidR="00BF0B00">
        <w:rPr>
          <w:rFonts w:ascii="Arial" w:eastAsia="Times New Roman" w:hAnsi="Arial" w:cs="Arial"/>
          <w:sz w:val="22"/>
          <w:szCs w:val="22"/>
          <w:lang w:eastAsia="de-DE"/>
        </w:rPr>
        <w:t xml:space="preserve"> </w:t>
      </w:r>
      <w:r w:rsidR="00274F35">
        <w:rPr>
          <w:rFonts w:ascii="Arial" w:eastAsia="Times New Roman" w:hAnsi="Arial" w:cs="Arial"/>
          <w:sz w:val="22"/>
          <w:szCs w:val="22"/>
          <w:lang w:eastAsia="de-DE"/>
        </w:rPr>
        <w:t xml:space="preserve">automatisiert, </w:t>
      </w:r>
      <w:r w:rsidR="00BF0B00">
        <w:rPr>
          <w:rFonts w:ascii="Arial" w:eastAsia="Times New Roman" w:hAnsi="Arial" w:cs="Arial"/>
          <w:sz w:val="22"/>
          <w:szCs w:val="22"/>
          <w:lang w:eastAsia="de-DE"/>
        </w:rPr>
        <w:t xml:space="preserve">effizient </w:t>
      </w:r>
      <w:r w:rsidR="00274F35">
        <w:rPr>
          <w:rFonts w:ascii="Arial" w:eastAsia="Times New Roman" w:hAnsi="Arial" w:cs="Arial"/>
          <w:sz w:val="22"/>
          <w:szCs w:val="22"/>
          <w:lang w:eastAsia="de-DE"/>
        </w:rPr>
        <w:t xml:space="preserve">und </w:t>
      </w:r>
      <w:r w:rsidR="00BF0B00">
        <w:rPr>
          <w:rFonts w:ascii="Arial" w:eastAsia="Times New Roman" w:hAnsi="Arial" w:cs="Arial"/>
          <w:sz w:val="22"/>
          <w:szCs w:val="22"/>
          <w:lang w:eastAsia="de-DE"/>
        </w:rPr>
        <w:t>sicher abzuwickeln.</w:t>
      </w:r>
    </w:p>
    <w:p w14:paraId="05896D04" w14:textId="576C1D91" w:rsidR="003C6BA6" w:rsidRPr="00B40BF2" w:rsidRDefault="003C6BA6" w:rsidP="007E6EAD">
      <w:pPr>
        <w:spacing w:line="360" w:lineRule="auto"/>
        <w:rPr>
          <w:rFonts w:ascii="Arial" w:eastAsia="Times New Roman" w:hAnsi="Arial" w:cs="Arial"/>
          <w:sz w:val="22"/>
          <w:szCs w:val="22"/>
          <w:lang w:eastAsia="de-DE"/>
        </w:rPr>
      </w:pPr>
    </w:p>
    <w:p w14:paraId="69B73351" w14:textId="1E4DE7D9" w:rsidR="00B40BF2" w:rsidRPr="00B40BF2" w:rsidRDefault="00B40BF2" w:rsidP="007E6EAD">
      <w:pPr>
        <w:spacing w:line="360" w:lineRule="auto"/>
        <w:rPr>
          <w:rFonts w:ascii="Arial" w:eastAsia="Times New Roman" w:hAnsi="Arial" w:cs="Arial"/>
          <w:b/>
          <w:lang w:eastAsia="de-DE"/>
        </w:rPr>
      </w:pPr>
      <w:r w:rsidRPr="00B40BF2">
        <w:rPr>
          <w:rFonts w:ascii="Arial" w:eastAsia="Times New Roman" w:hAnsi="Arial" w:cs="Arial"/>
          <w:b/>
          <w:sz w:val="22"/>
          <w:szCs w:val="22"/>
          <w:lang w:eastAsia="de-DE"/>
        </w:rPr>
        <w:t>SCHEUERLE bereits mehrfach für Innovationskraft ausgezeichnet</w:t>
      </w:r>
    </w:p>
    <w:p w14:paraId="0BA9763F" w14:textId="557A994A" w:rsidR="003C6BA6" w:rsidRPr="00B40BF2" w:rsidRDefault="003C6BA6" w:rsidP="007E6EAD">
      <w:pPr>
        <w:spacing w:line="360" w:lineRule="auto"/>
        <w:rPr>
          <w:rFonts w:ascii="Arial" w:eastAsia="Times New Roman" w:hAnsi="Arial" w:cs="Arial"/>
          <w:sz w:val="22"/>
          <w:szCs w:val="22"/>
          <w:lang w:eastAsia="de-DE"/>
        </w:rPr>
      </w:pPr>
      <w:r w:rsidRPr="00B40BF2">
        <w:rPr>
          <w:rFonts w:ascii="Arial" w:eastAsia="Times New Roman" w:hAnsi="Arial" w:cs="Arial"/>
          <w:sz w:val="22"/>
          <w:szCs w:val="22"/>
          <w:lang w:eastAsia="de-DE"/>
        </w:rPr>
        <w:t>Das F.A.Z.-Institut hat SCHEUERLE bereits im vergangenen Jahr mit zwei wichtigen Auszeichnungen bedacht.</w:t>
      </w:r>
      <w:r w:rsidR="00665245" w:rsidRPr="00B40BF2">
        <w:rPr>
          <w:rFonts w:ascii="Arial" w:eastAsia="Times New Roman" w:hAnsi="Arial" w:cs="Arial"/>
          <w:sz w:val="22"/>
          <w:szCs w:val="22"/>
          <w:lang w:eastAsia="de-DE"/>
        </w:rPr>
        <w:t xml:space="preserve"> So erhielt das Unternehmen in gleich drei Technologiekategorien den Titel „Innovationsführer Green Technology“: Kraft- und Arbeitsmaschinen“, </w:t>
      </w:r>
      <w:r w:rsidR="00274F35">
        <w:rPr>
          <w:rFonts w:ascii="Arial" w:eastAsia="Times New Roman" w:hAnsi="Arial" w:cs="Arial"/>
          <w:sz w:val="22"/>
          <w:szCs w:val="22"/>
          <w:lang w:eastAsia="de-DE"/>
        </w:rPr>
        <w:t>„</w:t>
      </w:r>
      <w:r w:rsidR="00665245" w:rsidRPr="00B40BF2">
        <w:rPr>
          <w:rFonts w:ascii="Arial" w:eastAsia="Times New Roman" w:hAnsi="Arial" w:cs="Arial"/>
          <w:sz w:val="22"/>
          <w:szCs w:val="22"/>
          <w:lang w:eastAsia="de-DE"/>
        </w:rPr>
        <w:t xml:space="preserve">Technologien oder Anwendungen zur Minderung des Klimawandels“ und „Fahrzeuge allgemein“. Damit zeichnete das Institut SCHEUERLE insbesondere für sein </w:t>
      </w:r>
      <w:r w:rsidR="00A14EDB" w:rsidRPr="00B40BF2">
        <w:rPr>
          <w:rFonts w:ascii="Arial" w:eastAsia="Times New Roman" w:hAnsi="Arial" w:cs="Arial"/>
          <w:sz w:val="22"/>
          <w:szCs w:val="22"/>
          <w:lang w:eastAsia="de-DE"/>
        </w:rPr>
        <w:t xml:space="preserve">großes </w:t>
      </w:r>
      <w:r w:rsidR="00665245" w:rsidRPr="00B40BF2">
        <w:rPr>
          <w:rFonts w:ascii="Arial" w:eastAsia="Times New Roman" w:hAnsi="Arial" w:cs="Arial"/>
          <w:sz w:val="22"/>
          <w:szCs w:val="22"/>
          <w:lang w:eastAsia="de-DE"/>
        </w:rPr>
        <w:t xml:space="preserve">Verantwortungsbewusstsein </w:t>
      </w:r>
      <w:r w:rsidR="00A14EDB" w:rsidRPr="00B40BF2">
        <w:rPr>
          <w:rFonts w:ascii="Arial" w:eastAsia="Times New Roman" w:hAnsi="Arial" w:cs="Arial"/>
          <w:sz w:val="22"/>
          <w:szCs w:val="22"/>
          <w:lang w:eastAsia="de-DE"/>
        </w:rPr>
        <w:t>für die Erfordernisse von Umwelt und Klima</w:t>
      </w:r>
      <w:r w:rsidR="00274F35">
        <w:rPr>
          <w:rFonts w:ascii="Arial" w:eastAsia="Times New Roman" w:hAnsi="Arial" w:cs="Arial"/>
          <w:sz w:val="22"/>
          <w:szCs w:val="22"/>
          <w:lang w:eastAsia="de-DE"/>
        </w:rPr>
        <w:t xml:space="preserve"> aus</w:t>
      </w:r>
      <w:r w:rsidR="00A14EDB" w:rsidRPr="00B40BF2">
        <w:rPr>
          <w:rFonts w:ascii="Arial" w:eastAsia="Times New Roman" w:hAnsi="Arial" w:cs="Arial"/>
          <w:sz w:val="22"/>
          <w:szCs w:val="22"/>
          <w:lang w:eastAsia="de-DE"/>
        </w:rPr>
        <w:t xml:space="preserve">. Außerdem durfte sich SCHEUERLE in der Kategorie „Fahrzeuge zum Transport von </w:t>
      </w:r>
      <w:r w:rsidR="00274F35">
        <w:rPr>
          <w:rFonts w:ascii="Arial" w:eastAsia="Times New Roman" w:hAnsi="Arial" w:cs="Arial"/>
          <w:sz w:val="22"/>
          <w:szCs w:val="22"/>
          <w:lang w:eastAsia="de-DE"/>
        </w:rPr>
        <w:t>L</w:t>
      </w:r>
      <w:r w:rsidR="00A14EDB" w:rsidRPr="00B40BF2">
        <w:rPr>
          <w:rFonts w:ascii="Arial" w:eastAsia="Times New Roman" w:hAnsi="Arial" w:cs="Arial"/>
          <w:sz w:val="22"/>
          <w:szCs w:val="22"/>
          <w:lang w:eastAsia="de-DE"/>
        </w:rPr>
        <w:t xml:space="preserve">asten“ aufgrund seiner herausragenden Patentierungsaktivitäten und der Strahlkraft auf andere Unternehmen „Deutschlands Innovationsführer“ nennen. </w:t>
      </w:r>
    </w:p>
    <w:p w14:paraId="4B5531FA" w14:textId="77777777" w:rsidR="00274F35" w:rsidRDefault="00274F35" w:rsidP="007E6EAD">
      <w:pPr>
        <w:spacing w:line="360" w:lineRule="auto"/>
        <w:rPr>
          <w:rFonts w:ascii="Arial" w:eastAsia="Times New Roman" w:hAnsi="Arial" w:cs="Arial"/>
          <w:sz w:val="22"/>
          <w:szCs w:val="22"/>
          <w:lang w:eastAsia="de-DE"/>
        </w:rPr>
      </w:pPr>
    </w:p>
    <w:p w14:paraId="1FB66B19" w14:textId="5B579DFF" w:rsidR="00A14EDB" w:rsidRPr="00B40BF2" w:rsidRDefault="00A14EDB" w:rsidP="007E6EAD">
      <w:pPr>
        <w:spacing w:line="360" w:lineRule="auto"/>
        <w:rPr>
          <w:rFonts w:ascii="Arial" w:eastAsia="Times New Roman" w:hAnsi="Arial" w:cs="Arial"/>
          <w:sz w:val="22"/>
          <w:szCs w:val="22"/>
          <w:lang w:eastAsia="de-DE"/>
        </w:rPr>
      </w:pPr>
      <w:r w:rsidRPr="00B40BF2">
        <w:rPr>
          <w:rFonts w:ascii="Arial" w:eastAsia="Times New Roman" w:hAnsi="Arial" w:cs="Arial"/>
          <w:sz w:val="22"/>
          <w:szCs w:val="22"/>
          <w:lang w:eastAsia="de-DE"/>
        </w:rPr>
        <w:t>Alle Informationen zur Studie auf www.faz.net/mobilitaet-zukunft</w:t>
      </w:r>
    </w:p>
    <w:p w14:paraId="78C753BF" w14:textId="1E6B24B4" w:rsidR="00274F35" w:rsidRDefault="00274F35">
      <w:pPr>
        <w:suppressAutoHyphens w:val="0"/>
        <w:rPr>
          <w:rFonts w:ascii="Arial" w:hAnsi="Arial" w:cs="Arial"/>
          <w:sz w:val="22"/>
          <w:szCs w:val="22"/>
        </w:rPr>
      </w:pPr>
      <w:r>
        <w:rPr>
          <w:rFonts w:ascii="Arial" w:hAnsi="Arial" w:cs="Arial"/>
          <w:sz w:val="22"/>
          <w:szCs w:val="22"/>
        </w:rPr>
        <w:br w:type="page"/>
      </w:r>
    </w:p>
    <w:p w14:paraId="11E4BBF4" w14:textId="5B711EFA" w:rsidR="007E6EAD" w:rsidRPr="00B40BF2" w:rsidRDefault="002E140F" w:rsidP="007E6EAD">
      <w:pPr>
        <w:spacing w:line="360" w:lineRule="auto"/>
        <w:rPr>
          <w:rFonts w:ascii="Arial" w:hAnsi="Arial" w:cs="Arial"/>
          <w:sz w:val="22"/>
          <w:szCs w:val="22"/>
        </w:rPr>
      </w:pPr>
      <w:r w:rsidRPr="00B40BF2">
        <w:rPr>
          <w:rFonts w:ascii="Arial" w:hAnsi="Arial" w:cs="Arial"/>
          <w:sz w:val="22"/>
          <w:szCs w:val="22"/>
        </w:rPr>
        <w:t>Foto</w:t>
      </w:r>
      <w:r w:rsidR="007E6EAD" w:rsidRPr="00B40BF2">
        <w:rPr>
          <w:rFonts w:ascii="Arial" w:hAnsi="Arial" w:cs="Arial"/>
          <w:sz w:val="22"/>
          <w:szCs w:val="22"/>
        </w:rPr>
        <w:t>:</w:t>
      </w:r>
    </w:p>
    <w:p w14:paraId="52A3572B" w14:textId="2ECEEB82" w:rsidR="00D14D01" w:rsidRPr="00B40BF2" w:rsidRDefault="00B40BF2" w:rsidP="00D14D01">
      <w:pPr>
        <w:spacing w:line="360" w:lineRule="auto"/>
        <w:rPr>
          <w:rFonts w:ascii="Arial" w:hAnsi="Arial" w:cs="Arial"/>
          <w:sz w:val="22"/>
          <w:szCs w:val="22"/>
        </w:rPr>
      </w:pPr>
      <w:r w:rsidRPr="00B40BF2">
        <w:rPr>
          <w:rFonts w:ascii="Arial" w:hAnsi="Arial" w:cs="Arial"/>
          <w:sz w:val="22"/>
          <w:szCs w:val="22"/>
        </w:rPr>
        <w:t xml:space="preserve">SCHEUERLE steht für innovative und klimafreundliche Transportlösungen. </w:t>
      </w:r>
      <w:r w:rsidR="00D06CE2">
        <w:rPr>
          <w:rFonts w:ascii="Arial" w:hAnsi="Arial" w:cs="Arial"/>
          <w:sz w:val="22"/>
          <w:szCs w:val="22"/>
        </w:rPr>
        <w:t>Mit dem</w:t>
      </w:r>
      <w:r w:rsidRPr="00B40BF2">
        <w:rPr>
          <w:rFonts w:ascii="Arial" w:hAnsi="Arial" w:cs="Arial"/>
          <w:sz w:val="22"/>
          <w:szCs w:val="22"/>
        </w:rPr>
        <w:t xml:space="preserve"> SPMT </w:t>
      </w:r>
      <w:proofErr w:type="spellStart"/>
      <w:r w:rsidRPr="00B40BF2">
        <w:rPr>
          <w:rFonts w:ascii="Arial" w:hAnsi="Arial" w:cs="Arial"/>
          <w:sz w:val="22"/>
          <w:szCs w:val="22"/>
        </w:rPr>
        <w:t>PowerHoss</w:t>
      </w:r>
      <w:proofErr w:type="spellEnd"/>
      <w:r w:rsidRPr="00B40BF2">
        <w:rPr>
          <w:rFonts w:ascii="Arial" w:hAnsi="Arial" w:cs="Arial"/>
          <w:sz w:val="22"/>
          <w:szCs w:val="22"/>
        </w:rPr>
        <w:t xml:space="preserve"> </w:t>
      </w:r>
      <w:r w:rsidR="00D06CE2">
        <w:rPr>
          <w:rFonts w:ascii="Arial" w:hAnsi="Arial" w:cs="Arial"/>
          <w:sz w:val="22"/>
          <w:szCs w:val="22"/>
        </w:rPr>
        <w:t xml:space="preserve">lässt sich heute schon </w:t>
      </w:r>
      <w:r w:rsidRPr="00B40BF2">
        <w:rPr>
          <w:rFonts w:ascii="Arial" w:hAnsi="Arial" w:cs="Arial"/>
          <w:sz w:val="22"/>
          <w:szCs w:val="22"/>
        </w:rPr>
        <w:t>die innerbetriebliche Schwergut-Logistik</w:t>
      </w:r>
      <w:r w:rsidR="00D06CE2">
        <w:rPr>
          <w:rFonts w:ascii="Arial" w:hAnsi="Arial" w:cs="Arial"/>
          <w:sz w:val="22"/>
          <w:szCs w:val="22"/>
        </w:rPr>
        <w:t xml:space="preserve"> emissionsfrei abwickeln</w:t>
      </w:r>
      <w:r w:rsidR="00E310B3">
        <w:rPr>
          <w:rFonts w:ascii="Arial" w:hAnsi="Arial" w:cs="Arial"/>
          <w:sz w:val="22"/>
          <w:szCs w:val="22"/>
        </w:rPr>
        <w:t>.</w:t>
      </w:r>
    </w:p>
    <w:p w14:paraId="785B7CE9" w14:textId="77777777" w:rsidR="00D14D01" w:rsidRPr="00B40BF2" w:rsidRDefault="00D14D01" w:rsidP="00D14D01">
      <w:pPr>
        <w:spacing w:line="360" w:lineRule="auto"/>
        <w:rPr>
          <w:rFonts w:ascii="Arial" w:hAnsi="Arial" w:cs="Arial"/>
          <w:sz w:val="22"/>
          <w:szCs w:val="22"/>
        </w:rPr>
      </w:pPr>
    </w:p>
    <w:p w14:paraId="1016746D" w14:textId="2883CAE2" w:rsidR="008D434F" w:rsidRPr="00B40BF2" w:rsidRDefault="00B57A1B" w:rsidP="006E563B">
      <w:pPr>
        <w:spacing w:line="360" w:lineRule="auto"/>
        <w:ind w:right="-397"/>
        <w:rPr>
          <w:rFonts w:ascii="Arial" w:hAnsi="Arial" w:cs="Arial"/>
          <w:b/>
          <w:sz w:val="18"/>
          <w:szCs w:val="18"/>
        </w:rPr>
      </w:pPr>
      <w:r w:rsidRPr="00B40BF2">
        <w:rPr>
          <w:rFonts w:ascii="Arial" w:hAnsi="Arial" w:cs="Arial"/>
          <w:b/>
          <w:sz w:val="18"/>
          <w:szCs w:val="18"/>
        </w:rPr>
        <w:t>Unternehmensprofil</w:t>
      </w:r>
    </w:p>
    <w:p w14:paraId="487D35B1" w14:textId="1AC22D2F" w:rsidR="008D434F" w:rsidRPr="00B40BF2" w:rsidRDefault="00B57A1B">
      <w:pPr>
        <w:spacing w:line="360" w:lineRule="auto"/>
        <w:ind w:right="-397"/>
      </w:pPr>
      <w:r w:rsidRPr="00B40BF2">
        <w:rPr>
          <w:rFonts w:ascii="Arial" w:hAnsi="Arial" w:cs="Arial"/>
          <w:sz w:val="18"/>
          <w:szCs w:val="18"/>
        </w:rPr>
        <w:t xml:space="preserve">Die Transporter </w:t>
      </w:r>
      <w:proofErr w:type="spellStart"/>
      <w:r w:rsidRPr="00B40BF2">
        <w:rPr>
          <w:rFonts w:ascii="Arial" w:hAnsi="Arial" w:cs="Arial"/>
          <w:sz w:val="18"/>
          <w:szCs w:val="18"/>
        </w:rPr>
        <w:t>Industry</w:t>
      </w:r>
      <w:proofErr w:type="spellEnd"/>
      <w:r w:rsidRPr="00B40BF2">
        <w:rPr>
          <w:rFonts w:ascii="Arial" w:hAnsi="Arial" w:cs="Arial"/>
          <w:sz w:val="18"/>
          <w:szCs w:val="18"/>
        </w:rPr>
        <w:t xml:space="preserve"> International Group (TII Group) </w:t>
      </w:r>
      <w:r w:rsidR="00EF7906" w:rsidRPr="00B40BF2">
        <w:rPr>
          <w:rFonts w:ascii="Arial" w:hAnsi="Arial" w:cs="Arial"/>
          <w:sz w:val="18"/>
          <w:szCs w:val="18"/>
        </w:rPr>
        <w:t xml:space="preserve">der Unternehmerfamilie Otto Rettenmaier </w:t>
      </w:r>
      <w:r w:rsidRPr="00B40BF2">
        <w:rPr>
          <w:rFonts w:ascii="Arial" w:hAnsi="Arial" w:cs="Arial"/>
          <w:sz w:val="18"/>
          <w:szCs w:val="18"/>
        </w:rPr>
        <w:t xml:space="preserve">ist ein weltweit agierender Hersteller von Schwerlast- und Spezialfahrzeugen. Sie umfasst die Marken </w:t>
      </w:r>
      <w:r w:rsidR="00E120CC" w:rsidRPr="00B40BF2">
        <w:rPr>
          <w:rFonts w:ascii="Arial" w:hAnsi="Arial" w:cs="Arial"/>
          <w:sz w:val="18"/>
          <w:szCs w:val="18"/>
        </w:rPr>
        <w:t>SCHEUERLE</w:t>
      </w:r>
      <w:r w:rsidRPr="00B40BF2">
        <w:rPr>
          <w:rFonts w:ascii="Arial" w:hAnsi="Arial" w:cs="Arial"/>
          <w:sz w:val="18"/>
          <w:szCs w:val="18"/>
        </w:rPr>
        <w:t xml:space="preserve">, </w:t>
      </w:r>
      <w:r w:rsidR="00E120CC" w:rsidRPr="00B40BF2">
        <w:rPr>
          <w:rFonts w:ascii="Arial" w:hAnsi="Arial" w:cs="Arial"/>
          <w:sz w:val="18"/>
          <w:szCs w:val="18"/>
        </w:rPr>
        <w:t>NICOLAS</w:t>
      </w:r>
      <w:r w:rsidRPr="00B40BF2">
        <w:rPr>
          <w:rFonts w:ascii="Arial" w:hAnsi="Arial" w:cs="Arial"/>
          <w:sz w:val="18"/>
          <w:szCs w:val="18"/>
        </w:rPr>
        <w:t xml:space="preserve">, </w:t>
      </w:r>
      <w:r w:rsidR="00E120CC" w:rsidRPr="00B40BF2">
        <w:rPr>
          <w:rFonts w:ascii="Arial" w:hAnsi="Arial" w:cs="Arial"/>
          <w:sz w:val="18"/>
          <w:szCs w:val="18"/>
        </w:rPr>
        <w:t xml:space="preserve">KAMAG </w:t>
      </w:r>
      <w:r w:rsidRPr="00B40BF2">
        <w:rPr>
          <w:rFonts w:ascii="Arial" w:hAnsi="Arial" w:cs="Arial"/>
          <w:sz w:val="18"/>
          <w:szCs w:val="18"/>
        </w:rPr>
        <w:t xml:space="preserve">und </w:t>
      </w:r>
      <w:proofErr w:type="spellStart"/>
      <w:r w:rsidRPr="00B40BF2">
        <w:rPr>
          <w:rFonts w:ascii="Arial" w:hAnsi="Arial" w:cs="Arial"/>
          <w:sz w:val="18"/>
          <w:szCs w:val="18"/>
        </w:rPr>
        <w:t>TIIger</w:t>
      </w:r>
      <w:proofErr w:type="spellEnd"/>
      <w:r w:rsidRPr="00B40BF2">
        <w:rPr>
          <w:rFonts w:ascii="Arial" w:hAnsi="Arial" w:cs="Arial"/>
          <w:sz w:val="18"/>
          <w:szCs w:val="18"/>
        </w:rPr>
        <w:t xml:space="preserve"> und beschäftigt insgesamt rund 900 Mitarbeiter. Mit innovativen Fahrzeugen für Logistikhöfe, öffentliche Straßen und Industriegebiete unterstützt der Weltmarktführer für Schwerlast-Fahrzeuge mit hydraulisch abgestützten Pendelachsen</w:t>
      </w:r>
      <w:r w:rsidR="00EF7906" w:rsidRPr="00B40BF2">
        <w:rPr>
          <w:rFonts w:ascii="Arial" w:hAnsi="Arial" w:cs="Arial"/>
          <w:b/>
          <w:sz w:val="22"/>
          <w:szCs w:val="22"/>
        </w:rPr>
        <w:t xml:space="preserve"> </w:t>
      </w:r>
      <w:r w:rsidRPr="00B40BF2">
        <w:rPr>
          <w:rFonts w:ascii="Arial" w:hAnsi="Arial" w:cs="Arial"/>
          <w:sz w:val="18"/>
          <w:szCs w:val="18"/>
        </w:rPr>
        <w:t xml:space="preserve">seine Kunden in den Branchen Transport und Logistik, Baugewerbe, Anlagenbau, Luft- und Raumfahrt, Schiffsbau, Energie, Stahl und Bergbau bei ihren komplexen Transportaufgaben. Transportiert werden Baumaschinen, Windflügelanlagen, Schiffe, Antennen und sogar ganze Fabrikanlagen. Mit über 17.000 Tonnen Last hält die TII Group den aktuellen Weltrekord für den fahrzeuggebundenen Transport besonders schwerer Güter. Die TII Group fokussiert auf Produktqualität und Innovationen für die Zukunft der Schwerlastmobilität. Neben Standorten in Deutschland, Frankreich und Indien verfügt die Gruppe über eine globale Vertriebs- und Serviceorganisation. </w:t>
      </w:r>
    </w:p>
    <w:p w14:paraId="068194B5" w14:textId="77777777" w:rsidR="008D434F" w:rsidRPr="006440DD" w:rsidRDefault="00184310">
      <w:pPr>
        <w:spacing w:line="360" w:lineRule="auto"/>
        <w:ind w:right="-397"/>
        <w:rPr>
          <w:rFonts w:ascii="Arial" w:hAnsi="Arial" w:cs="Arial"/>
          <w:sz w:val="18"/>
          <w:szCs w:val="18"/>
          <w:lang w:val="en-US"/>
        </w:rPr>
      </w:pPr>
      <w:hyperlink r:id="rId8" w:history="1">
        <w:r w:rsidR="00B57A1B" w:rsidRPr="006440DD">
          <w:rPr>
            <w:rStyle w:val="Hyperlink"/>
            <w:rFonts w:ascii="Arial" w:hAnsi="Arial" w:cs="Arial"/>
            <w:sz w:val="18"/>
            <w:szCs w:val="18"/>
            <w:lang w:val="en-US"/>
          </w:rPr>
          <w:t>www.tii-group.com</w:t>
        </w:r>
      </w:hyperlink>
    </w:p>
    <w:p w14:paraId="34328938" w14:textId="40BB5779" w:rsidR="008D434F" w:rsidRPr="006440DD" w:rsidRDefault="008D434F">
      <w:pPr>
        <w:spacing w:line="360" w:lineRule="auto"/>
        <w:ind w:right="-397"/>
        <w:rPr>
          <w:rFonts w:ascii="Arial" w:hAnsi="Arial" w:cs="Arial"/>
          <w:sz w:val="18"/>
          <w:szCs w:val="18"/>
          <w:lang w:val="en-US"/>
        </w:rPr>
      </w:pPr>
    </w:p>
    <w:p w14:paraId="18EC071F" w14:textId="77777777" w:rsidR="00E22B5B" w:rsidRPr="006440DD" w:rsidRDefault="00E22B5B">
      <w:pPr>
        <w:spacing w:line="360" w:lineRule="auto"/>
        <w:ind w:right="-397"/>
        <w:rPr>
          <w:rFonts w:ascii="Arial" w:hAnsi="Arial" w:cs="Arial"/>
          <w:sz w:val="18"/>
          <w:szCs w:val="18"/>
          <w:lang w:val="en-US"/>
        </w:rPr>
      </w:pPr>
    </w:p>
    <w:p w14:paraId="19C97FA6" w14:textId="77777777" w:rsidR="008D434F" w:rsidRPr="006440DD" w:rsidRDefault="00B57A1B">
      <w:pPr>
        <w:spacing w:line="360" w:lineRule="auto"/>
        <w:ind w:right="-397"/>
        <w:rPr>
          <w:rFonts w:ascii="Arial" w:hAnsi="Arial" w:cs="Arial"/>
          <w:b/>
          <w:sz w:val="22"/>
          <w:szCs w:val="22"/>
          <w:lang w:val="en-US"/>
        </w:rPr>
      </w:pPr>
      <w:proofErr w:type="spellStart"/>
      <w:r w:rsidRPr="006440DD">
        <w:rPr>
          <w:rFonts w:ascii="Arial" w:hAnsi="Arial" w:cs="Arial"/>
          <w:sz w:val="22"/>
          <w:szCs w:val="22"/>
          <w:u w:val="single"/>
          <w:lang w:val="en-US"/>
        </w:rPr>
        <w:t>Pressekontakt</w:t>
      </w:r>
      <w:proofErr w:type="spellEnd"/>
    </w:p>
    <w:p w14:paraId="6232B1D5" w14:textId="77777777" w:rsidR="008D434F" w:rsidRPr="006440DD" w:rsidRDefault="008D434F">
      <w:pPr>
        <w:rPr>
          <w:rFonts w:ascii="Arial" w:hAnsi="Arial" w:cs="Arial"/>
          <w:b/>
          <w:sz w:val="22"/>
          <w:szCs w:val="22"/>
          <w:lang w:val="en-US"/>
        </w:rPr>
      </w:pPr>
    </w:p>
    <w:p w14:paraId="4DDD30DD" w14:textId="77777777" w:rsidR="008D434F" w:rsidRPr="006440DD" w:rsidRDefault="00B57A1B">
      <w:pPr>
        <w:rPr>
          <w:rFonts w:ascii="Arial" w:hAnsi="Arial" w:cs="Arial"/>
          <w:b/>
          <w:sz w:val="22"/>
          <w:szCs w:val="22"/>
          <w:lang w:val="en-US"/>
        </w:rPr>
      </w:pPr>
      <w:r w:rsidRPr="006440DD">
        <w:rPr>
          <w:rFonts w:ascii="Arial" w:hAnsi="Arial" w:cs="Arial"/>
          <w:b/>
          <w:sz w:val="22"/>
          <w:szCs w:val="22"/>
          <w:lang w:val="en-US"/>
        </w:rPr>
        <w:t>TII Group</w:t>
      </w:r>
    </w:p>
    <w:p w14:paraId="39A86B1F" w14:textId="77777777" w:rsidR="008D434F" w:rsidRPr="006440DD" w:rsidRDefault="008D434F">
      <w:pPr>
        <w:rPr>
          <w:rFonts w:ascii="Arial" w:hAnsi="Arial" w:cs="Arial"/>
          <w:b/>
          <w:sz w:val="22"/>
          <w:szCs w:val="22"/>
          <w:lang w:val="en-US"/>
        </w:rPr>
      </w:pPr>
    </w:p>
    <w:p w14:paraId="0D226021" w14:textId="77777777" w:rsidR="008D434F" w:rsidRPr="00B40BF2" w:rsidRDefault="00B57A1B">
      <w:pPr>
        <w:rPr>
          <w:rFonts w:ascii="Arial" w:hAnsi="Arial" w:cs="Arial"/>
          <w:sz w:val="22"/>
          <w:szCs w:val="22"/>
        </w:rPr>
      </w:pPr>
      <w:r w:rsidRPr="00B40BF2">
        <w:rPr>
          <w:rFonts w:ascii="Arial" w:hAnsi="Arial" w:cs="Arial"/>
          <w:sz w:val="22"/>
          <w:szCs w:val="22"/>
        </w:rPr>
        <w:t>Volker Seitz</w:t>
      </w:r>
    </w:p>
    <w:p w14:paraId="7ACE799F" w14:textId="77777777" w:rsidR="008D434F" w:rsidRPr="00B40BF2" w:rsidRDefault="00B57A1B">
      <w:pPr>
        <w:rPr>
          <w:rFonts w:ascii="Arial" w:hAnsi="Arial" w:cs="Arial"/>
          <w:b/>
        </w:rPr>
      </w:pPr>
      <w:r w:rsidRPr="00B40BF2">
        <w:rPr>
          <w:rFonts w:ascii="Arial" w:hAnsi="Arial" w:cs="Arial"/>
          <w:sz w:val="22"/>
          <w:szCs w:val="22"/>
        </w:rPr>
        <w:t>Leiter Global Marketing &amp; Kommunikation</w:t>
      </w:r>
      <w:r w:rsidRPr="00B40BF2">
        <w:rPr>
          <w:rFonts w:ascii="Arial" w:hAnsi="Arial" w:cs="Arial"/>
          <w:sz w:val="22"/>
          <w:szCs w:val="22"/>
        </w:rPr>
        <w:br/>
        <w:t>Telefon: +49 (0)7941 / 691-2187</w:t>
      </w:r>
      <w:r w:rsidRPr="00B40BF2">
        <w:rPr>
          <w:rFonts w:ascii="Arial" w:hAnsi="Arial" w:cs="Arial"/>
          <w:sz w:val="22"/>
          <w:szCs w:val="22"/>
        </w:rPr>
        <w:br/>
        <w:t>Volker.Seitz@Tii-Group.com</w:t>
      </w:r>
    </w:p>
    <w:sectPr w:rsidR="008D434F" w:rsidRPr="00B40BF2">
      <w:headerReference w:type="default" r:id="rId9"/>
      <w:footerReference w:type="even" r:id="rId10"/>
      <w:footerReference w:type="default" r:id="rId11"/>
      <w:headerReference w:type="first" r:id="rId12"/>
      <w:footerReference w:type="first" r:id="rId13"/>
      <w:pgSz w:w="11906" w:h="16838"/>
      <w:pgMar w:top="1843" w:right="1985" w:bottom="1559" w:left="1134" w:header="709" w:footer="97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FB638" w14:textId="77777777" w:rsidR="0084251E" w:rsidRDefault="0084251E">
      <w:r>
        <w:separator/>
      </w:r>
    </w:p>
  </w:endnote>
  <w:endnote w:type="continuationSeparator" w:id="0">
    <w:p w14:paraId="35E53603" w14:textId="77777777" w:rsidR="0084251E" w:rsidRDefault="00842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7D832" w14:textId="77777777" w:rsidR="008D434F" w:rsidRDefault="008D434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EEEA2" w14:textId="77777777" w:rsidR="008D434F" w:rsidRDefault="00B57A1B">
    <w:pPr>
      <w:pStyle w:val="Fuzeile"/>
      <w:tabs>
        <w:tab w:val="right" w:pos="8931"/>
      </w:tabs>
      <w:jc w:val="right"/>
      <w:rPr>
        <w:rFonts w:ascii="Arial" w:hAnsi="Arial" w:cs="Arial"/>
      </w:rPr>
    </w:pPr>
    <w:r>
      <w:rPr>
        <w:rFonts w:cs="Arial"/>
        <w:bCs/>
        <w:i/>
        <w:sz w:val="12"/>
        <w:szCs w:val="12"/>
      </w:rPr>
      <w:fldChar w:fldCharType="begin"/>
    </w:r>
    <w:r>
      <w:rPr>
        <w:rFonts w:cs="Arial"/>
        <w:bCs/>
        <w:i/>
        <w:sz w:val="12"/>
        <w:szCs w:val="12"/>
      </w:rPr>
      <w:instrText xml:space="preserve"> PAGE </w:instrText>
    </w:r>
    <w:r>
      <w:rPr>
        <w:rFonts w:cs="Arial"/>
        <w:bCs/>
        <w:i/>
        <w:sz w:val="12"/>
        <w:szCs w:val="12"/>
      </w:rPr>
      <w:fldChar w:fldCharType="separate"/>
    </w:r>
    <w:r w:rsidR="00184310">
      <w:rPr>
        <w:rFonts w:cs="Arial"/>
        <w:bCs/>
        <w:i/>
        <w:noProof/>
        <w:sz w:val="12"/>
        <w:szCs w:val="12"/>
      </w:rPr>
      <w:t>1</w:t>
    </w:r>
    <w:r>
      <w:rPr>
        <w:rFonts w:cs="Arial"/>
        <w:bCs/>
        <w:i/>
        <w:sz w:val="12"/>
        <w:szCs w:val="12"/>
      </w:rPr>
      <w:fldChar w:fldCharType="end"/>
    </w:r>
    <w:r>
      <w:rPr>
        <w:rFonts w:ascii="Arial" w:hAnsi="Arial" w:cs="Arial"/>
        <w:bCs/>
        <w:i/>
        <w:sz w:val="12"/>
        <w:szCs w:val="12"/>
      </w:rPr>
      <w:t>/</w:t>
    </w:r>
    <w:r>
      <w:rPr>
        <w:rFonts w:cs="Arial"/>
        <w:bCs/>
        <w:i/>
        <w:sz w:val="12"/>
        <w:szCs w:val="12"/>
      </w:rPr>
      <w:fldChar w:fldCharType="begin"/>
    </w:r>
    <w:r>
      <w:rPr>
        <w:rFonts w:cs="Arial"/>
        <w:bCs/>
        <w:i/>
        <w:sz w:val="12"/>
        <w:szCs w:val="12"/>
      </w:rPr>
      <w:instrText xml:space="preserve"> NUMPAGES \*Arabic </w:instrText>
    </w:r>
    <w:r>
      <w:rPr>
        <w:rFonts w:cs="Arial"/>
        <w:bCs/>
        <w:i/>
        <w:sz w:val="12"/>
        <w:szCs w:val="12"/>
      </w:rPr>
      <w:fldChar w:fldCharType="separate"/>
    </w:r>
    <w:r w:rsidR="00184310">
      <w:rPr>
        <w:rFonts w:cs="Arial"/>
        <w:bCs/>
        <w:i/>
        <w:noProof/>
        <w:sz w:val="12"/>
        <w:szCs w:val="12"/>
      </w:rPr>
      <w:t>4</w:t>
    </w:r>
    <w:r>
      <w:rPr>
        <w:rFonts w:cs="Arial"/>
        <w:bCs/>
        <w:i/>
        <w:sz w:val="12"/>
        <w:szCs w:val="12"/>
      </w:rPr>
      <w:fldChar w:fldCharType="end"/>
    </w:r>
  </w:p>
  <w:p w14:paraId="2E35823D" w14:textId="77777777" w:rsidR="008D434F" w:rsidRDefault="008D434F">
    <w:pPr>
      <w:pStyle w:val="Fuzeile"/>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FE08B" w14:textId="77777777" w:rsidR="008D434F" w:rsidRDefault="008D43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7C655" w14:textId="77777777" w:rsidR="0084251E" w:rsidRDefault="0084251E">
      <w:r>
        <w:separator/>
      </w:r>
    </w:p>
  </w:footnote>
  <w:footnote w:type="continuationSeparator" w:id="0">
    <w:p w14:paraId="0E4EE989" w14:textId="77777777" w:rsidR="0084251E" w:rsidRDefault="00842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3A9CB" w14:textId="2F83F650" w:rsidR="008D434F" w:rsidRDefault="006E563B">
    <w:pPr>
      <w:pStyle w:val="Kopfzeile"/>
    </w:pPr>
    <w:r>
      <w:rPr>
        <w:noProof/>
        <w:lang w:eastAsia="de-DE"/>
      </w:rPr>
      <w:drawing>
        <wp:anchor distT="0" distB="0" distL="114935" distR="114935" simplePos="0" relativeHeight="251657728" behindDoc="1" locked="0" layoutInCell="1" allowOverlap="1" wp14:anchorId="56EB111F" wp14:editId="781DEFC3">
          <wp:simplePos x="0" y="0"/>
          <wp:positionH relativeFrom="page">
            <wp:posOffset>2540</wp:posOffset>
          </wp:positionH>
          <wp:positionV relativeFrom="page">
            <wp:posOffset>3175</wp:posOffset>
          </wp:positionV>
          <wp:extent cx="7557135" cy="1068895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106889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09EB1" w14:textId="77777777" w:rsidR="008D434F" w:rsidRDefault="008D43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rPr>
        <w:rFonts w:ascii="Arial" w:eastAsia="Times New Roman" w:hAnsi="Arial" w:cs="Aria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63B"/>
    <w:rsid w:val="00065657"/>
    <w:rsid w:val="000B03F8"/>
    <w:rsid w:val="00163278"/>
    <w:rsid w:val="00165758"/>
    <w:rsid w:val="00184310"/>
    <w:rsid w:val="001E44A7"/>
    <w:rsid w:val="002072E4"/>
    <w:rsid w:val="00274F35"/>
    <w:rsid w:val="002E140F"/>
    <w:rsid w:val="002F7C6F"/>
    <w:rsid w:val="00390BCB"/>
    <w:rsid w:val="003C6BA6"/>
    <w:rsid w:val="003C6FFF"/>
    <w:rsid w:val="004A5620"/>
    <w:rsid w:val="00512EC6"/>
    <w:rsid w:val="00551D86"/>
    <w:rsid w:val="00622D34"/>
    <w:rsid w:val="006440DD"/>
    <w:rsid w:val="00665245"/>
    <w:rsid w:val="0067358B"/>
    <w:rsid w:val="006B0ABA"/>
    <w:rsid w:val="006E3143"/>
    <w:rsid w:val="006E563B"/>
    <w:rsid w:val="0074109F"/>
    <w:rsid w:val="007410A2"/>
    <w:rsid w:val="007E6EAD"/>
    <w:rsid w:val="0084251E"/>
    <w:rsid w:val="00897020"/>
    <w:rsid w:val="008B1A02"/>
    <w:rsid w:val="008B6D3A"/>
    <w:rsid w:val="008D434F"/>
    <w:rsid w:val="009141AB"/>
    <w:rsid w:val="009678FA"/>
    <w:rsid w:val="00967C8E"/>
    <w:rsid w:val="00974952"/>
    <w:rsid w:val="00996D1D"/>
    <w:rsid w:val="009C00E8"/>
    <w:rsid w:val="00A14EDB"/>
    <w:rsid w:val="00A33173"/>
    <w:rsid w:val="00AB0F1C"/>
    <w:rsid w:val="00AE7321"/>
    <w:rsid w:val="00B40BF2"/>
    <w:rsid w:val="00B57A1B"/>
    <w:rsid w:val="00B824FD"/>
    <w:rsid w:val="00B91109"/>
    <w:rsid w:val="00BE6361"/>
    <w:rsid w:val="00BF0B00"/>
    <w:rsid w:val="00C67A43"/>
    <w:rsid w:val="00CF064F"/>
    <w:rsid w:val="00D06CE2"/>
    <w:rsid w:val="00D14D01"/>
    <w:rsid w:val="00D275A2"/>
    <w:rsid w:val="00D33D79"/>
    <w:rsid w:val="00D37DBB"/>
    <w:rsid w:val="00D554D2"/>
    <w:rsid w:val="00E120CC"/>
    <w:rsid w:val="00E22B5B"/>
    <w:rsid w:val="00E310B3"/>
    <w:rsid w:val="00EF7906"/>
    <w:rsid w:val="00F00AEB"/>
    <w:rsid w:val="00F03B10"/>
    <w:rsid w:val="00F60178"/>
    <w:rsid w:val="00FB1455"/>
    <w:rsid w:val="00FC6772"/>
    <w:rsid w:val="00FF78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21E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Cambria" w:eastAsia="MS Mincho" w:hAnsi="Cambria" w:cs="Cambria"/>
      <w:sz w:val="24"/>
      <w:szCs w:val="24"/>
      <w:lang w:eastAsia="ar-SA"/>
    </w:rPr>
  </w:style>
  <w:style w:type="paragraph" w:styleId="berschrift1">
    <w:name w:val="heading 1"/>
    <w:basedOn w:val="Standard"/>
    <w:next w:val="Textkrper"/>
    <w:qFormat/>
    <w:pPr>
      <w:numPr>
        <w:numId w:val="1"/>
      </w:numPr>
      <w:spacing w:before="280" w:after="280"/>
      <w:outlineLvl w:val="0"/>
    </w:pPr>
    <w:rPr>
      <w:rFonts w:ascii="Times New Roman" w:eastAsia="Times New Roman" w:hAnsi="Times New Roman" w:cs="Times New Roman"/>
      <w:b/>
      <w:bCs/>
      <w:kern w:val="1"/>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Arial" w:eastAsia="Times New Roman"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Absatz-Standardschriftart1">
    <w:name w:val="Absatz-Standardschriftart1"/>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customStyle="1" w:styleId="SprechblasentextZchn">
    <w:name w:val="Sprechblasentext Zchn"/>
    <w:rPr>
      <w:rFonts w:ascii="Lucida Grande" w:hAnsi="Lucida Grande" w:cs="Lucida Grande"/>
      <w:sz w:val="18"/>
      <w:szCs w:val="18"/>
    </w:rPr>
  </w:style>
  <w:style w:type="character" w:styleId="Platzhaltertext">
    <w:name w:val="Placeholder Text"/>
    <w:rPr>
      <w:color w:val="808080"/>
    </w:rPr>
  </w:style>
  <w:style w:type="character" w:styleId="Fett">
    <w:name w:val="Strong"/>
    <w:qFormat/>
    <w:rPr>
      <w:b/>
      <w:bCs/>
    </w:rPr>
  </w:style>
  <w:style w:type="character" w:customStyle="1" w:styleId="NurTextZchn">
    <w:name w:val="Nur Text Zchn"/>
    <w:rPr>
      <w:rFonts w:ascii="Calibri" w:eastAsia="Cambria" w:hAnsi="Calibri" w:cs="Calibri"/>
      <w:sz w:val="22"/>
      <w:szCs w:val="21"/>
    </w:rPr>
  </w:style>
  <w:style w:type="character" w:customStyle="1" w:styleId="Kommentarzeichen1">
    <w:name w:val="Kommentarzeichen1"/>
    <w:rPr>
      <w:sz w:val="16"/>
      <w:szCs w:val="16"/>
    </w:rPr>
  </w:style>
  <w:style w:type="character" w:customStyle="1" w:styleId="KommentartextZchn">
    <w:name w:val="Kommentartext Zchn"/>
    <w:basedOn w:val="Absatz-Standardschriftart1"/>
  </w:style>
  <w:style w:type="character" w:customStyle="1" w:styleId="KommentarthemaZchn">
    <w:name w:val="Kommentarthema Zchn"/>
    <w:rPr>
      <w:b/>
      <w:bCs/>
    </w:rPr>
  </w:style>
  <w:style w:type="character" w:styleId="Hyperlink">
    <w:name w:val="Hyperlink"/>
    <w:rPr>
      <w:color w:val="0000FF"/>
      <w:u w:val="single"/>
    </w:rPr>
  </w:style>
  <w:style w:type="character" w:customStyle="1" w:styleId="berschrift1Zchn">
    <w:name w:val="Überschrift 1 Zchn"/>
    <w:rPr>
      <w:rFonts w:ascii="Times New Roman" w:eastAsia="Times New Roman" w:hAnsi="Times New Roman" w:cs="Times New Roman"/>
      <w:b/>
      <w:bCs/>
      <w:kern w:val="1"/>
      <w:sz w:val="48"/>
      <w:szCs w:val="48"/>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rPr>
  </w:style>
  <w:style w:type="paragraph" w:styleId="Kopfzeile">
    <w:name w:val="header"/>
    <w:basedOn w:val="Standard"/>
  </w:style>
  <w:style w:type="paragraph" w:styleId="Fuzeile">
    <w:name w:val="footer"/>
    <w:basedOn w:val="Standard"/>
  </w:style>
  <w:style w:type="paragraph" w:styleId="Sprechblasentext">
    <w:name w:val="Balloon Text"/>
    <w:basedOn w:val="Standard"/>
    <w:rPr>
      <w:rFonts w:ascii="Lucida Grande" w:hAnsi="Lucida Grande" w:cs="Lucida Grande"/>
      <w:sz w:val="18"/>
      <w:szCs w:val="18"/>
      <w:lang w:val="x-none"/>
    </w:rPr>
  </w:style>
  <w:style w:type="paragraph" w:styleId="Listenabsatz">
    <w:name w:val="List Paragraph"/>
    <w:basedOn w:val="Standard"/>
    <w:qFormat/>
    <w:pPr>
      <w:ind w:left="720"/>
    </w:pPr>
    <w:rPr>
      <w:rFonts w:ascii="Arial" w:eastAsia="Times New Roman" w:hAnsi="Arial" w:cs="Arial"/>
    </w:rPr>
  </w:style>
  <w:style w:type="paragraph" w:customStyle="1" w:styleId="NurText1">
    <w:name w:val="Nur Text1"/>
    <w:basedOn w:val="Standard"/>
    <w:rPr>
      <w:rFonts w:ascii="Calibri" w:eastAsia="Cambria" w:hAnsi="Calibri" w:cs="Calibri"/>
      <w:sz w:val="22"/>
      <w:szCs w:val="21"/>
      <w:lang w:val="x-none"/>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lang w:val="x-none"/>
    </w:rPr>
  </w:style>
  <w:style w:type="paragraph" w:styleId="StandardWeb">
    <w:name w:val="Normal (Web)"/>
    <w:basedOn w:val="Standard"/>
    <w:pPr>
      <w:spacing w:before="280" w:after="280"/>
    </w:pPr>
    <w:rPr>
      <w:rFonts w:ascii="Times New Roman" w:eastAsia="Times New Roman" w:hAnsi="Times New Roman" w:cs="Times New Roman"/>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Cambria" w:eastAsia="MS Mincho" w:hAnsi="Cambria" w:cs="Cambria"/>
      <w:sz w:val="24"/>
      <w:szCs w:val="24"/>
      <w:lang w:eastAsia="ar-SA"/>
    </w:rPr>
  </w:style>
  <w:style w:type="paragraph" w:styleId="berschrift1">
    <w:name w:val="heading 1"/>
    <w:basedOn w:val="Standard"/>
    <w:next w:val="Textkrper"/>
    <w:qFormat/>
    <w:pPr>
      <w:numPr>
        <w:numId w:val="1"/>
      </w:numPr>
      <w:spacing w:before="280" w:after="280"/>
      <w:outlineLvl w:val="0"/>
    </w:pPr>
    <w:rPr>
      <w:rFonts w:ascii="Times New Roman" w:eastAsia="Times New Roman" w:hAnsi="Times New Roman" w:cs="Times New Roman"/>
      <w:b/>
      <w:bCs/>
      <w:kern w:val="1"/>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Arial" w:eastAsia="Times New Roman"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Absatz-Standardschriftart1">
    <w:name w:val="Absatz-Standardschriftart1"/>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customStyle="1" w:styleId="SprechblasentextZchn">
    <w:name w:val="Sprechblasentext Zchn"/>
    <w:rPr>
      <w:rFonts w:ascii="Lucida Grande" w:hAnsi="Lucida Grande" w:cs="Lucida Grande"/>
      <w:sz w:val="18"/>
      <w:szCs w:val="18"/>
    </w:rPr>
  </w:style>
  <w:style w:type="character" w:styleId="Platzhaltertext">
    <w:name w:val="Placeholder Text"/>
    <w:rPr>
      <w:color w:val="808080"/>
    </w:rPr>
  </w:style>
  <w:style w:type="character" w:styleId="Fett">
    <w:name w:val="Strong"/>
    <w:qFormat/>
    <w:rPr>
      <w:b/>
      <w:bCs/>
    </w:rPr>
  </w:style>
  <w:style w:type="character" w:customStyle="1" w:styleId="NurTextZchn">
    <w:name w:val="Nur Text Zchn"/>
    <w:rPr>
      <w:rFonts w:ascii="Calibri" w:eastAsia="Cambria" w:hAnsi="Calibri" w:cs="Calibri"/>
      <w:sz w:val="22"/>
      <w:szCs w:val="21"/>
    </w:rPr>
  </w:style>
  <w:style w:type="character" w:customStyle="1" w:styleId="Kommentarzeichen1">
    <w:name w:val="Kommentarzeichen1"/>
    <w:rPr>
      <w:sz w:val="16"/>
      <w:szCs w:val="16"/>
    </w:rPr>
  </w:style>
  <w:style w:type="character" w:customStyle="1" w:styleId="KommentartextZchn">
    <w:name w:val="Kommentartext Zchn"/>
    <w:basedOn w:val="Absatz-Standardschriftart1"/>
  </w:style>
  <w:style w:type="character" w:customStyle="1" w:styleId="KommentarthemaZchn">
    <w:name w:val="Kommentarthema Zchn"/>
    <w:rPr>
      <w:b/>
      <w:bCs/>
    </w:rPr>
  </w:style>
  <w:style w:type="character" w:styleId="Hyperlink">
    <w:name w:val="Hyperlink"/>
    <w:rPr>
      <w:color w:val="0000FF"/>
      <w:u w:val="single"/>
    </w:rPr>
  </w:style>
  <w:style w:type="character" w:customStyle="1" w:styleId="berschrift1Zchn">
    <w:name w:val="Überschrift 1 Zchn"/>
    <w:rPr>
      <w:rFonts w:ascii="Times New Roman" w:eastAsia="Times New Roman" w:hAnsi="Times New Roman" w:cs="Times New Roman"/>
      <w:b/>
      <w:bCs/>
      <w:kern w:val="1"/>
      <w:sz w:val="48"/>
      <w:szCs w:val="48"/>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rPr>
  </w:style>
  <w:style w:type="paragraph" w:styleId="Kopfzeile">
    <w:name w:val="header"/>
    <w:basedOn w:val="Standard"/>
  </w:style>
  <w:style w:type="paragraph" w:styleId="Fuzeile">
    <w:name w:val="footer"/>
    <w:basedOn w:val="Standard"/>
  </w:style>
  <w:style w:type="paragraph" w:styleId="Sprechblasentext">
    <w:name w:val="Balloon Text"/>
    <w:basedOn w:val="Standard"/>
    <w:rPr>
      <w:rFonts w:ascii="Lucida Grande" w:hAnsi="Lucida Grande" w:cs="Lucida Grande"/>
      <w:sz w:val="18"/>
      <w:szCs w:val="18"/>
      <w:lang w:val="x-none"/>
    </w:rPr>
  </w:style>
  <w:style w:type="paragraph" w:styleId="Listenabsatz">
    <w:name w:val="List Paragraph"/>
    <w:basedOn w:val="Standard"/>
    <w:qFormat/>
    <w:pPr>
      <w:ind w:left="720"/>
    </w:pPr>
    <w:rPr>
      <w:rFonts w:ascii="Arial" w:eastAsia="Times New Roman" w:hAnsi="Arial" w:cs="Arial"/>
    </w:rPr>
  </w:style>
  <w:style w:type="paragraph" w:customStyle="1" w:styleId="NurText1">
    <w:name w:val="Nur Text1"/>
    <w:basedOn w:val="Standard"/>
    <w:rPr>
      <w:rFonts w:ascii="Calibri" w:eastAsia="Cambria" w:hAnsi="Calibri" w:cs="Calibri"/>
      <w:sz w:val="22"/>
      <w:szCs w:val="21"/>
      <w:lang w:val="x-none"/>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lang w:val="x-none"/>
    </w:rPr>
  </w:style>
  <w:style w:type="paragraph" w:styleId="StandardWeb">
    <w:name w:val="Normal (Web)"/>
    <w:basedOn w:val="Standard"/>
    <w:pPr>
      <w:spacing w:before="280" w:after="280"/>
    </w:pPr>
    <w:rPr>
      <w:rFonts w:ascii="Times New Roman" w:eastAsia="Times New Roman" w:hAnsi="Times New Roman" w:cs="Times New Roman"/>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i-group.com/"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20East\Desktop\Pressemeldung_TII%20Group_DE_V6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Pressemeldung_TII Group_DE_V6_Vorlage</Template>
  <TotalTime>0</TotalTime>
  <Pages>4</Pages>
  <Words>1079</Words>
  <Characters>6799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East</dc:creator>
  <cp:keywords/>
  <cp:lastModifiedBy>Seitz, Volker</cp:lastModifiedBy>
  <cp:revision>35</cp:revision>
  <cp:lastPrinted>2019-04-17T13:13:00Z</cp:lastPrinted>
  <dcterms:created xsi:type="dcterms:W3CDTF">2020-02-21T08:34:00Z</dcterms:created>
  <dcterms:modified xsi:type="dcterms:W3CDTF">2020-02-27T08:04:00Z</dcterms:modified>
</cp:coreProperties>
</file>