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7655"/>
        <w:gridCol w:w="2035"/>
      </w:tblGrid>
      <w:tr w:rsidR="008D434F" w:rsidRPr="000F532E"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12BDC08C" w:rsidR="008D434F" w:rsidRPr="000F532E" w:rsidRDefault="000F532E" w:rsidP="0044279D">
            <w:pPr>
              <w:jc w:val="right"/>
            </w:pPr>
            <w:r w:rsidRPr="000F532E">
              <w:rPr>
                <w:rFonts w:ascii="Arial" w:hAnsi="Arial"/>
                <w:color w:val="6F6F6F"/>
                <w:sz w:val="20"/>
                <w:szCs w:val="20"/>
              </w:rPr>
              <w:t>Dec. 16</w:t>
            </w:r>
            <w:r w:rsidRPr="000F532E">
              <w:rPr>
                <w:rFonts w:ascii="Arial" w:hAnsi="Arial"/>
                <w:color w:val="6F6F6F"/>
                <w:sz w:val="20"/>
                <w:szCs w:val="20"/>
                <w:vertAlign w:val="superscript"/>
              </w:rPr>
              <w:t>th</w:t>
            </w:r>
            <w:r w:rsidRPr="000F532E">
              <w:rPr>
                <w:rFonts w:ascii="Arial" w:hAnsi="Arial"/>
                <w:color w:val="6F6F6F"/>
                <w:sz w:val="20"/>
                <w:szCs w:val="20"/>
              </w:rPr>
              <w:t xml:space="preserve">, </w:t>
            </w:r>
            <w:r w:rsidR="0044279D" w:rsidRPr="000F532E">
              <w:rPr>
                <w:rFonts w:ascii="Arial" w:hAnsi="Arial"/>
                <w:color w:val="6F6F6F"/>
                <w:sz w:val="20"/>
                <w:szCs w:val="20"/>
              </w:rPr>
              <w:t>2020</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34474563" w:rsidR="008D434F" w:rsidRPr="0044279D" w:rsidRDefault="00431E0F" w:rsidP="0044279D">
            <w:pPr>
              <w:jc w:val="right"/>
              <w:rPr>
                <w:highlight w:val="yellow"/>
              </w:rPr>
            </w:pPr>
            <w:proofErr w:type="spellStart"/>
            <w:r>
              <w:rPr>
                <w:rFonts w:ascii="Arial" w:hAnsi="Arial"/>
                <w:color w:val="6F6F6F"/>
                <w:sz w:val="20"/>
                <w:szCs w:val="20"/>
              </w:rPr>
              <w:t>Pfedelbach</w:t>
            </w:r>
            <w:proofErr w:type="spellEnd"/>
            <w:r>
              <w:rPr>
                <w:rFonts w:ascii="Arial" w:hAnsi="Arial"/>
                <w:color w:val="6F6F6F"/>
                <w:sz w:val="20"/>
                <w:szCs w:val="20"/>
              </w:rPr>
              <w:t xml:space="preserve">, </w:t>
            </w:r>
            <w:proofErr w:type="spellStart"/>
            <w:r>
              <w:rPr>
                <w:rFonts w:ascii="Arial" w:hAnsi="Arial"/>
                <w:color w:val="6F6F6F"/>
                <w:sz w:val="20"/>
                <w:szCs w:val="20"/>
              </w:rPr>
              <w:t>Pfreimd</w:t>
            </w:r>
            <w:proofErr w:type="spellEnd"/>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2F7866B1" w:rsidR="008D434F" w:rsidRDefault="008E1828" w:rsidP="0044279D">
            <w:proofErr w:type="spellStart"/>
            <w:r>
              <w:rPr>
                <w:rStyle w:val="s9"/>
                <w:rFonts w:ascii="Arial" w:hAnsi="Arial"/>
                <w:b/>
                <w:bCs/>
                <w:color w:val="000000"/>
                <w:sz w:val="28"/>
                <w:szCs w:val="28"/>
              </w:rPr>
              <w:t>RotorBla</w:t>
            </w:r>
            <w:r w:rsidR="0091729D">
              <w:rPr>
                <w:rStyle w:val="s9"/>
                <w:rFonts w:ascii="Arial" w:hAnsi="Arial"/>
                <w:b/>
                <w:bCs/>
                <w:color w:val="000000"/>
                <w:sz w:val="28"/>
                <w:szCs w:val="28"/>
              </w:rPr>
              <w:t>de</w:t>
            </w:r>
            <w:r>
              <w:rPr>
                <w:rStyle w:val="s9"/>
                <w:rFonts w:ascii="Arial" w:hAnsi="Arial"/>
                <w:b/>
                <w:bCs/>
                <w:color w:val="000000"/>
                <w:sz w:val="28"/>
                <w:szCs w:val="28"/>
              </w:rPr>
              <w:t>TransportSystem</w:t>
            </w:r>
            <w:proofErr w:type="spellEnd"/>
            <w:r>
              <w:rPr>
                <w:rStyle w:val="s9"/>
                <w:rFonts w:ascii="Arial" w:hAnsi="Arial"/>
                <w:b/>
                <w:bCs/>
                <w:color w:val="000000"/>
                <w:sz w:val="28"/>
                <w:szCs w:val="28"/>
              </w:rPr>
              <w:t xml:space="preserve"> from SCHEUERLE masterfully completes </w:t>
            </w:r>
            <w:r w:rsidR="0091729D">
              <w:rPr>
                <w:rStyle w:val="s9"/>
                <w:rFonts w:ascii="Arial" w:hAnsi="Arial"/>
                <w:b/>
                <w:bCs/>
                <w:color w:val="000000"/>
                <w:sz w:val="28"/>
                <w:szCs w:val="28"/>
              </w:rPr>
              <w:t xml:space="preserve">challenging </w:t>
            </w:r>
            <w:r>
              <w:rPr>
                <w:rStyle w:val="s9"/>
                <w:rFonts w:ascii="Arial" w:hAnsi="Arial"/>
                <w:b/>
                <w:bCs/>
                <w:color w:val="000000"/>
                <w:sz w:val="28"/>
                <w:szCs w:val="28"/>
              </w:rPr>
              <w:t>assignment:</w:t>
            </w:r>
            <w:r>
              <w:rPr>
                <w:rStyle w:val="s9"/>
                <w:rFonts w:ascii="Arial" w:hAnsi="Arial"/>
                <w:b/>
                <w:bCs/>
                <w:color w:val="000000"/>
                <w:sz w:val="28"/>
                <w:szCs w:val="28"/>
              </w:rPr>
              <w:br/>
              <w:t xml:space="preserve">Economical transport of </w:t>
            </w:r>
            <w:r w:rsidR="0091729D">
              <w:rPr>
                <w:rStyle w:val="s9"/>
                <w:rFonts w:ascii="Arial" w:hAnsi="Arial"/>
                <w:b/>
                <w:bCs/>
                <w:color w:val="000000"/>
                <w:sz w:val="28"/>
                <w:szCs w:val="28"/>
              </w:rPr>
              <w:t xml:space="preserve">extremely </w:t>
            </w:r>
            <w:r>
              <w:rPr>
                <w:rStyle w:val="s9"/>
                <w:rFonts w:ascii="Arial" w:hAnsi="Arial"/>
                <w:b/>
                <w:bCs/>
                <w:color w:val="000000"/>
                <w:sz w:val="28"/>
                <w:szCs w:val="28"/>
              </w:rPr>
              <w:t>long rotor blades</w:t>
            </w:r>
          </w:p>
        </w:tc>
      </w:tr>
    </w:tbl>
    <w:p w14:paraId="50E1819C" w14:textId="77777777" w:rsidR="00713846" w:rsidRDefault="00713846" w:rsidP="0044279D">
      <w:pPr>
        <w:spacing w:line="360" w:lineRule="auto"/>
        <w:ind w:right="-397"/>
        <w:rPr>
          <w:rFonts w:ascii="Arial" w:hAnsi="Arial" w:cs="Arial"/>
          <w:b/>
        </w:rPr>
      </w:pPr>
    </w:p>
    <w:p w14:paraId="1CE481B0" w14:textId="1FF53A20" w:rsidR="0044279D" w:rsidRDefault="0044279D" w:rsidP="00B25BDA">
      <w:pPr>
        <w:spacing w:line="360" w:lineRule="auto"/>
        <w:ind w:left="284" w:right="-284"/>
        <w:rPr>
          <w:rFonts w:ascii="Arial" w:hAnsi="Arial" w:cs="Arial"/>
          <w:b/>
        </w:rPr>
      </w:pPr>
      <w:r>
        <w:rPr>
          <w:rFonts w:ascii="Arial" w:hAnsi="Arial"/>
          <w:b/>
        </w:rPr>
        <w:t>- RBTS demonstrates extremely high manoeuvrability</w:t>
      </w:r>
    </w:p>
    <w:p w14:paraId="1DC399DF" w14:textId="67875DE0" w:rsidR="00534FD0" w:rsidRPr="0056667E" w:rsidRDefault="00534FD0" w:rsidP="00B25BDA">
      <w:pPr>
        <w:spacing w:line="360" w:lineRule="auto"/>
        <w:ind w:left="284" w:right="-284"/>
        <w:rPr>
          <w:rFonts w:ascii="Arial" w:hAnsi="Arial" w:cs="Arial"/>
          <w:b/>
        </w:rPr>
      </w:pPr>
      <w:r>
        <w:rPr>
          <w:rFonts w:ascii="Arial" w:hAnsi="Arial"/>
          <w:b/>
        </w:rPr>
        <w:t>- less approval process and faster transport procedures</w:t>
      </w:r>
    </w:p>
    <w:p w14:paraId="1067E368" w14:textId="18B52EDE" w:rsidR="0044279D" w:rsidRPr="00AC3FA0" w:rsidRDefault="0044279D" w:rsidP="00B25BDA">
      <w:pPr>
        <w:spacing w:line="360" w:lineRule="auto"/>
        <w:ind w:left="284" w:right="-284"/>
        <w:rPr>
          <w:rFonts w:ascii="Arial" w:hAnsi="Arial" w:cs="Arial"/>
          <w:b/>
        </w:rPr>
      </w:pPr>
      <w:r>
        <w:rPr>
          <w:rFonts w:ascii="Arial" w:hAnsi="Arial"/>
          <w:b/>
        </w:rPr>
        <w:t>- vehicle fleets optimally prepared for the future with RBTS</w:t>
      </w:r>
    </w:p>
    <w:p w14:paraId="08CBF11C" w14:textId="7BF94414" w:rsidR="0044279D" w:rsidRDefault="0044279D" w:rsidP="00B25BDA">
      <w:pPr>
        <w:spacing w:line="360" w:lineRule="auto"/>
        <w:ind w:left="284" w:right="-284"/>
        <w:rPr>
          <w:rStyle w:val="bumpedfont15"/>
          <w:rFonts w:ascii="Arial" w:hAnsi="Arial" w:cs="Arial"/>
          <w:b/>
          <w:bCs/>
        </w:rPr>
      </w:pPr>
      <w:r>
        <w:rPr>
          <w:rFonts w:ascii="Arial" w:hAnsi="Arial"/>
          <w:b/>
        </w:rPr>
        <w:t>- system proves that it deserves the title “Trailer Innovation 2021”</w:t>
      </w:r>
    </w:p>
    <w:p w14:paraId="3C93021D" w14:textId="77777777" w:rsidR="0044279D" w:rsidRDefault="0044279D" w:rsidP="0044279D">
      <w:pPr>
        <w:pStyle w:val="s12"/>
        <w:spacing w:before="0" w:beforeAutospacing="0" w:after="0" w:afterAutospacing="0" w:line="360" w:lineRule="auto"/>
        <w:ind w:left="284"/>
        <w:rPr>
          <w:rStyle w:val="bumpedfont15"/>
          <w:rFonts w:ascii="Arial" w:hAnsi="Arial" w:cs="Arial"/>
          <w:b/>
          <w:bCs/>
          <w:sz w:val="24"/>
          <w:szCs w:val="24"/>
        </w:rPr>
      </w:pPr>
    </w:p>
    <w:p w14:paraId="169952E8" w14:textId="1B05FC6D" w:rsidR="00195344" w:rsidRDefault="008E1828"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“The length of rotor blade transports is always a challenge! </w:t>
      </w:r>
      <w:r w:rsidR="0091729D">
        <w:rPr>
          <w:rStyle w:val="bumpedfont15"/>
          <w:rFonts w:ascii="Arial" w:hAnsi="Arial"/>
          <w:sz w:val="24"/>
          <w:szCs w:val="24"/>
        </w:rPr>
        <w:t>E</w:t>
      </w:r>
      <w:r w:rsidR="00D05212">
        <w:rPr>
          <w:rStyle w:val="bumpedfont15"/>
          <w:rFonts w:ascii="Arial" w:hAnsi="Arial"/>
          <w:sz w:val="24"/>
          <w:szCs w:val="24"/>
        </w:rPr>
        <w:t>verything</w:t>
      </w:r>
      <w:r>
        <w:rPr>
          <w:rStyle w:val="bumpedfont15"/>
          <w:rFonts w:ascii="Arial" w:hAnsi="Arial"/>
          <w:sz w:val="24"/>
          <w:szCs w:val="24"/>
        </w:rPr>
        <w:t xml:space="preserve"> went very smoothly during the complete assignment”, said Peter </w:t>
      </w:r>
      <w:proofErr w:type="spellStart"/>
      <w:r>
        <w:rPr>
          <w:rStyle w:val="bumpedfont15"/>
          <w:rFonts w:ascii="Arial" w:hAnsi="Arial"/>
          <w:sz w:val="24"/>
          <w:szCs w:val="24"/>
        </w:rPr>
        <w:t>Schwandner</w:t>
      </w:r>
      <w:proofErr w:type="spellEnd"/>
      <w:r>
        <w:rPr>
          <w:rStyle w:val="bumpedfont15"/>
          <w:rFonts w:ascii="Arial" w:hAnsi="Arial"/>
          <w:sz w:val="24"/>
          <w:szCs w:val="24"/>
        </w:rPr>
        <w:t xml:space="preserve">, Managing Director of P. </w:t>
      </w:r>
      <w:proofErr w:type="spellStart"/>
      <w:r>
        <w:rPr>
          <w:rStyle w:val="bumpedfont15"/>
          <w:rFonts w:ascii="Arial" w:hAnsi="Arial"/>
          <w:sz w:val="24"/>
          <w:szCs w:val="24"/>
        </w:rPr>
        <w:t>Schwandner</w:t>
      </w:r>
      <w:proofErr w:type="spellEnd"/>
      <w:r>
        <w:rPr>
          <w:rStyle w:val="bumpedfont15"/>
          <w:rFonts w:ascii="Arial" w:hAnsi="Arial"/>
          <w:sz w:val="24"/>
          <w:szCs w:val="24"/>
        </w:rPr>
        <w:t xml:space="preserve"> </w:t>
      </w:r>
      <w:proofErr w:type="spellStart"/>
      <w:r>
        <w:rPr>
          <w:rStyle w:val="bumpedfont15"/>
          <w:rFonts w:ascii="Arial" w:hAnsi="Arial"/>
          <w:sz w:val="24"/>
          <w:szCs w:val="24"/>
        </w:rPr>
        <w:t>Logistik</w:t>
      </w:r>
      <w:proofErr w:type="spellEnd"/>
      <w:r>
        <w:rPr>
          <w:rStyle w:val="bumpedfont15"/>
          <w:rFonts w:ascii="Arial" w:hAnsi="Arial"/>
          <w:sz w:val="24"/>
          <w:szCs w:val="24"/>
        </w:rPr>
        <w:t xml:space="preserve"> + Transport GmbH. </w:t>
      </w:r>
      <w:r w:rsidR="0091729D">
        <w:rPr>
          <w:rStyle w:val="bumpedfont15"/>
          <w:rFonts w:ascii="Arial" w:hAnsi="Arial"/>
          <w:sz w:val="24"/>
          <w:szCs w:val="24"/>
        </w:rPr>
        <w:t xml:space="preserve">He applied the </w:t>
      </w:r>
      <w:proofErr w:type="spellStart"/>
      <w:r w:rsidR="0091729D">
        <w:rPr>
          <w:rStyle w:val="bumpedfont15"/>
          <w:rFonts w:ascii="Arial" w:hAnsi="Arial"/>
          <w:sz w:val="24"/>
          <w:szCs w:val="24"/>
        </w:rPr>
        <w:t>R</w:t>
      </w:r>
      <w:r>
        <w:rPr>
          <w:rStyle w:val="bumpedfont15"/>
          <w:rFonts w:ascii="Arial" w:hAnsi="Arial"/>
          <w:sz w:val="24"/>
          <w:szCs w:val="24"/>
        </w:rPr>
        <w:t>o</w:t>
      </w:r>
      <w:r w:rsidR="0091729D">
        <w:rPr>
          <w:rStyle w:val="bumpedfont15"/>
          <w:rFonts w:ascii="Arial" w:hAnsi="Arial"/>
          <w:sz w:val="24"/>
          <w:szCs w:val="24"/>
        </w:rPr>
        <w:t>to</w:t>
      </w:r>
      <w:r>
        <w:rPr>
          <w:rStyle w:val="bumpedfont15"/>
          <w:rFonts w:ascii="Arial" w:hAnsi="Arial"/>
          <w:sz w:val="24"/>
          <w:szCs w:val="24"/>
        </w:rPr>
        <w:t>rBl</w:t>
      </w:r>
      <w:r w:rsidR="0091729D">
        <w:rPr>
          <w:rStyle w:val="bumpedfont15"/>
          <w:rFonts w:ascii="Arial" w:hAnsi="Arial"/>
          <w:sz w:val="24"/>
          <w:szCs w:val="24"/>
        </w:rPr>
        <w:t>ade</w:t>
      </w:r>
      <w:r>
        <w:rPr>
          <w:rStyle w:val="bumpedfont15"/>
          <w:rFonts w:ascii="Arial" w:hAnsi="Arial"/>
          <w:sz w:val="24"/>
          <w:szCs w:val="24"/>
        </w:rPr>
        <w:t>TransportSystem</w:t>
      </w:r>
      <w:proofErr w:type="spellEnd"/>
      <w:r>
        <w:rPr>
          <w:rStyle w:val="bumpedfont15"/>
          <w:rFonts w:ascii="Arial" w:hAnsi="Arial"/>
          <w:sz w:val="24"/>
          <w:szCs w:val="24"/>
        </w:rPr>
        <w:t xml:space="preserve"> (RBTS) from SCHEUERLE, a subsidiary of the Transporter Industry International Group (TII Group) owned by the Rettenmaier entrepreneurial family from Heilbronn</w:t>
      </w:r>
      <w:r w:rsidR="0091729D">
        <w:rPr>
          <w:rStyle w:val="bumpedfont15"/>
          <w:rFonts w:ascii="Arial" w:hAnsi="Arial"/>
          <w:sz w:val="24"/>
          <w:szCs w:val="24"/>
        </w:rPr>
        <w:t>, Germany</w:t>
      </w:r>
      <w:r>
        <w:rPr>
          <w:rStyle w:val="bumpedfont15"/>
          <w:rFonts w:ascii="Arial" w:hAnsi="Arial"/>
          <w:sz w:val="24"/>
          <w:szCs w:val="24"/>
        </w:rPr>
        <w:t xml:space="preserve">. </w:t>
      </w:r>
    </w:p>
    <w:p w14:paraId="27CC20D2" w14:textId="628C7506" w:rsidR="00195344" w:rsidRDefault="00195344" w:rsidP="0044279D">
      <w:pPr>
        <w:pStyle w:val="s12"/>
        <w:spacing w:before="0" w:beforeAutospacing="0" w:after="0" w:afterAutospacing="0" w:line="360" w:lineRule="auto"/>
        <w:ind w:left="284"/>
        <w:rPr>
          <w:rStyle w:val="bumpedfont15"/>
          <w:rFonts w:ascii="Arial" w:hAnsi="Arial" w:cs="Arial"/>
          <w:sz w:val="24"/>
          <w:szCs w:val="24"/>
        </w:rPr>
      </w:pPr>
    </w:p>
    <w:p w14:paraId="417240CB" w14:textId="490E3E4D" w:rsidR="00E746C3" w:rsidRPr="00E746C3" w:rsidRDefault="00E746C3"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No dismantling of crash barriers thanks to RBTS</w:t>
      </w:r>
    </w:p>
    <w:p w14:paraId="31491632" w14:textId="2B70FB7C" w:rsidR="00BC1DA7" w:rsidRDefault="00C949F3"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The complete vehicle combination measured an impressive 86 metres.</w:t>
      </w:r>
      <w:r w:rsidR="0091729D">
        <w:rPr>
          <w:rStyle w:val="bumpedfont15"/>
          <w:rFonts w:ascii="Arial" w:hAnsi="Arial"/>
          <w:sz w:val="24"/>
          <w:szCs w:val="24"/>
        </w:rPr>
        <w:t xml:space="preserve"> T</w:t>
      </w:r>
      <w:r>
        <w:rPr>
          <w:rStyle w:val="bumpedfont15"/>
          <w:rFonts w:ascii="Arial" w:hAnsi="Arial"/>
          <w:sz w:val="24"/>
          <w:szCs w:val="24"/>
        </w:rPr>
        <w:t xml:space="preserve">he innovative RBTS comfortably negotiated a number of bottlenecks along the </w:t>
      </w:r>
      <w:proofErr w:type="gramStart"/>
      <w:r>
        <w:rPr>
          <w:rStyle w:val="bumpedfont15"/>
          <w:rFonts w:ascii="Arial" w:hAnsi="Arial"/>
          <w:sz w:val="24"/>
          <w:szCs w:val="24"/>
        </w:rPr>
        <w:t>680 kilometre</w:t>
      </w:r>
      <w:proofErr w:type="gramEnd"/>
      <w:r>
        <w:rPr>
          <w:rStyle w:val="bumpedfont15"/>
          <w:rFonts w:ascii="Arial" w:hAnsi="Arial"/>
          <w:sz w:val="24"/>
          <w:szCs w:val="24"/>
        </w:rPr>
        <w:t xml:space="preserve"> route from the port of Cuxhaven to a wind farm near Erfurt without any problems. “Normally, we would use a telescopic semi-trailer for such transport assignments. In order to get through the various bottlenecks using this, we would have had to dismantle crash barriers”, reported Peter </w:t>
      </w:r>
      <w:proofErr w:type="spellStart"/>
      <w:r>
        <w:rPr>
          <w:rStyle w:val="bumpedfont15"/>
          <w:rFonts w:ascii="Arial" w:hAnsi="Arial"/>
          <w:sz w:val="24"/>
          <w:szCs w:val="24"/>
        </w:rPr>
        <w:t>Schwandner</w:t>
      </w:r>
      <w:proofErr w:type="spellEnd"/>
      <w:r>
        <w:rPr>
          <w:rStyle w:val="bumpedfont15"/>
          <w:rFonts w:ascii="Arial" w:hAnsi="Arial"/>
          <w:sz w:val="24"/>
          <w:szCs w:val="24"/>
        </w:rPr>
        <w:t xml:space="preserve">. This would have cost additional time and money. The approval process would also have been more complicated. “The RBTS provides us with significant economic advantages”, said the Managing Director. The system from SCHEUERLE offers outstanding advantages even on uneven surfaces. The RBTS can also be used to compensate </w:t>
      </w:r>
      <w:r>
        <w:rPr>
          <w:rStyle w:val="bumpedfont15"/>
          <w:rFonts w:ascii="Arial" w:hAnsi="Arial"/>
          <w:sz w:val="24"/>
          <w:szCs w:val="24"/>
        </w:rPr>
        <w:lastRenderedPageBreak/>
        <w:t>for large differences in height between the dolly and the trailing unit. The lifting height reaches up to two metres at the front and up to one metre at the rear.</w:t>
      </w:r>
    </w:p>
    <w:p w14:paraId="76700C43" w14:textId="77777777" w:rsidR="00D21F79" w:rsidRDefault="00D21F79" w:rsidP="0044279D">
      <w:pPr>
        <w:pStyle w:val="s12"/>
        <w:spacing w:before="0" w:beforeAutospacing="0" w:after="0" w:afterAutospacing="0" w:line="360" w:lineRule="auto"/>
        <w:ind w:left="284"/>
        <w:rPr>
          <w:rStyle w:val="bumpedfont15"/>
          <w:rFonts w:ascii="Arial" w:hAnsi="Arial" w:cs="Arial"/>
          <w:b/>
          <w:sz w:val="24"/>
          <w:szCs w:val="24"/>
        </w:rPr>
      </w:pPr>
    </w:p>
    <w:p w14:paraId="3082B164" w14:textId="305CE2A8" w:rsidR="003E5908" w:rsidRPr="00ED46C4" w:rsidRDefault="00ED46C4"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Driver praises the easy handling of the RBTS</w:t>
      </w:r>
    </w:p>
    <w:p w14:paraId="085256D3" w14:textId="2544BC9E" w:rsidR="00F62FD1" w:rsidRDefault="003E5908" w:rsidP="007326F5">
      <w:pPr>
        <w:pStyle w:val="s12"/>
        <w:spacing w:before="0" w:beforeAutospacing="0" w:after="0" w:afterAutospacing="0" w:line="360" w:lineRule="auto"/>
        <w:ind w:left="284"/>
        <w:rPr>
          <w:rStyle w:val="bumpedfont15"/>
          <w:rFonts w:ascii="Arial" w:hAnsi="Arial" w:cs="Arial"/>
          <w:sz w:val="24"/>
          <w:szCs w:val="24"/>
        </w:rPr>
      </w:pPr>
      <w:r w:rsidRPr="00D05212">
        <w:rPr>
          <w:rStyle w:val="bumpedfont15"/>
          <w:rFonts w:ascii="Arial" w:hAnsi="Arial"/>
          <w:sz w:val="24"/>
          <w:szCs w:val="24"/>
        </w:rPr>
        <w:t xml:space="preserve">Hubert </w:t>
      </w:r>
      <w:proofErr w:type="spellStart"/>
      <w:r w:rsidRPr="00D05212">
        <w:rPr>
          <w:rStyle w:val="bumpedfont15"/>
          <w:rFonts w:ascii="Arial" w:hAnsi="Arial"/>
          <w:sz w:val="24"/>
          <w:szCs w:val="24"/>
        </w:rPr>
        <w:t>Drechsel</w:t>
      </w:r>
      <w:proofErr w:type="spellEnd"/>
      <w:r>
        <w:rPr>
          <w:rStyle w:val="bumpedfont15"/>
          <w:rFonts w:ascii="Arial" w:hAnsi="Arial"/>
          <w:sz w:val="24"/>
          <w:szCs w:val="24"/>
        </w:rPr>
        <w:t xml:space="preserve">, driver of the four-axle tractor unit, was also full of praise for the RBTS: "The system is relatively easy to use." </w:t>
      </w:r>
      <w:proofErr w:type="spellStart"/>
      <w:r>
        <w:rPr>
          <w:rStyle w:val="bumpedfont15"/>
          <w:rFonts w:ascii="Arial" w:hAnsi="Arial"/>
          <w:sz w:val="24"/>
          <w:szCs w:val="24"/>
        </w:rPr>
        <w:t>Schwandner</w:t>
      </w:r>
      <w:proofErr w:type="spellEnd"/>
      <w:r>
        <w:rPr>
          <w:rStyle w:val="bumpedfont15"/>
          <w:rFonts w:ascii="Arial" w:hAnsi="Arial"/>
          <w:sz w:val="24"/>
          <w:szCs w:val="24"/>
        </w:rPr>
        <w:t xml:space="preserve"> added: "We could not have been able to move the new V 162 blade type from Vestas at all without the RBTS." Then, the latest rotor blades for even more powerful wind turbines are not only 70 metres long which means they are considerably longer; furthermore, the diameter of the rotor blade root also increases significantly. Conventional telescopic trailer combinations can quickly reach heights of 4.5 metres and more. The trailing unit concept, whereby the rotor blade serves as a link between the mounting on the tractor and the trailing unit, facilitates a total height of around four metres. </w:t>
      </w:r>
    </w:p>
    <w:p w14:paraId="097B3F2C" w14:textId="3E19F2E9" w:rsidR="00F62FD1" w:rsidRDefault="00F62FD1" w:rsidP="007326F5">
      <w:pPr>
        <w:pStyle w:val="s12"/>
        <w:spacing w:before="0" w:beforeAutospacing="0" w:after="0" w:afterAutospacing="0" w:line="360" w:lineRule="auto"/>
        <w:ind w:left="284"/>
        <w:rPr>
          <w:rStyle w:val="bumpedfont15"/>
          <w:rFonts w:ascii="Arial" w:hAnsi="Arial" w:cs="Arial"/>
          <w:sz w:val="24"/>
          <w:szCs w:val="24"/>
        </w:rPr>
      </w:pPr>
    </w:p>
    <w:p w14:paraId="0488A2E0" w14:textId="6F509747" w:rsidR="00192FEB" w:rsidRPr="00192FEB" w:rsidRDefault="00192FEB" w:rsidP="007326F5">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 xml:space="preserve">Equipped for the future with the </w:t>
      </w:r>
      <w:proofErr w:type="spellStart"/>
      <w:r>
        <w:rPr>
          <w:rStyle w:val="bumpedfont15"/>
          <w:rFonts w:ascii="Arial" w:hAnsi="Arial"/>
          <w:b/>
          <w:sz w:val="24"/>
          <w:szCs w:val="24"/>
        </w:rPr>
        <w:t>RotorBlatt</w:t>
      </w:r>
      <w:proofErr w:type="spellEnd"/>
      <w:r>
        <w:rPr>
          <w:rStyle w:val="bumpedfont15"/>
          <w:rFonts w:ascii="Arial" w:hAnsi="Arial"/>
          <w:b/>
          <w:sz w:val="24"/>
          <w:szCs w:val="24"/>
        </w:rPr>
        <w:t xml:space="preserve"> </w:t>
      </w:r>
      <w:proofErr w:type="spellStart"/>
      <w:r>
        <w:rPr>
          <w:rStyle w:val="bumpedfont15"/>
          <w:rFonts w:ascii="Arial" w:hAnsi="Arial"/>
          <w:b/>
          <w:sz w:val="24"/>
          <w:szCs w:val="24"/>
        </w:rPr>
        <w:t>TransportSystem</w:t>
      </w:r>
      <w:proofErr w:type="spellEnd"/>
    </w:p>
    <w:p w14:paraId="4ED43A64" w14:textId="4ED43C9A" w:rsidR="003A6A71" w:rsidRDefault="007326F5" w:rsidP="003A6A71">
      <w:pPr>
        <w:pStyle w:val="s12"/>
        <w:spacing w:before="0" w:beforeAutospacing="0" w:after="0" w:afterAutospacing="0" w:line="360" w:lineRule="auto"/>
        <w:ind w:left="284"/>
        <w:rPr>
          <w:sz w:val="24"/>
          <w:szCs w:val="24"/>
        </w:rPr>
      </w:pPr>
      <w:r>
        <w:rPr>
          <w:rStyle w:val="bumpedfont15"/>
          <w:rFonts w:ascii="Arial" w:hAnsi="Arial"/>
          <w:sz w:val="24"/>
          <w:szCs w:val="24"/>
        </w:rPr>
        <w:t>"We expect to see an increasing number of rotor blades with lengths of more than 80 metres," said the company boss. Transport assignment</w:t>
      </w:r>
      <w:r w:rsidR="004B015C">
        <w:rPr>
          <w:rStyle w:val="bumpedfont15"/>
          <w:rFonts w:ascii="Arial" w:hAnsi="Arial"/>
          <w:sz w:val="24"/>
          <w:szCs w:val="24"/>
        </w:rPr>
        <w:t>s for the wind power industry play an important part in</w:t>
      </w:r>
      <w:r>
        <w:rPr>
          <w:rStyle w:val="bumpedfont15"/>
          <w:rFonts w:ascii="Arial" w:hAnsi="Arial"/>
          <w:sz w:val="24"/>
          <w:szCs w:val="24"/>
        </w:rPr>
        <w:t xml:space="preserve"> the heavy-load logistics provider´s business. </w:t>
      </w:r>
    </w:p>
    <w:p w14:paraId="04197EFF" w14:textId="77777777" w:rsidR="003A6A71" w:rsidRDefault="003A6A71" w:rsidP="0044279D">
      <w:pPr>
        <w:pStyle w:val="s12"/>
        <w:spacing w:before="0" w:beforeAutospacing="0" w:after="0" w:afterAutospacing="0" w:line="360" w:lineRule="auto"/>
        <w:ind w:left="284"/>
        <w:rPr>
          <w:rStyle w:val="bumpedfont15"/>
          <w:rFonts w:ascii="Arial" w:hAnsi="Arial" w:cs="Arial"/>
          <w:sz w:val="24"/>
          <w:szCs w:val="24"/>
        </w:rPr>
      </w:pPr>
    </w:p>
    <w:p w14:paraId="4539F1F3" w14:textId="1FA88373" w:rsidR="00192FEB" w:rsidRPr="00192FEB" w:rsidRDefault="00192FEB"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A development from the practice for the practice</w:t>
      </w:r>
    </w:p>
    <w:p w14:paraId="28AF6A8B" w14:textId="18BB505B" w:rsidR="000C2171" w:rsidRDefault="00195344"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The RBTS is a joint development between SCHEUERLE and Vestas, the world's leading provider of wind turbines. The system consists of a 2-axle Jeep dolly together with a free-turning device and a 4-axle trailing unit. Assembly of the wind blade is carried out according to the plug-and-play principle. With the help of a special lifting device, the wing root is comfortably picked up from the ground. The quick coupling solution is comprised of the free-turning device along with the root adapter and a root frame that is connected to the blade root. This frame can then be secured to the free-turning device in next to no time with the help of the adapter. A clamp on the dolly is used to fix the tip of the rotor blade into position. At the same time, the ingenious attachment of the blade facilitates torsion-free mounting and </w:t>
      </w:r>
      <w:r>
        <w:rPr>
          <w:rStyle w:val="bumpedfont15"/>
          <w:rFonts w:ascii="Arial" w:hAnsi="Arial"/>
          <w:sz w:val="24"/>
          <w:szCs w:val="24"/>
        </w:rPr>
        <w:lastRenderedPageBreak/>
        <w:t xml:space="preserve">safe transportation. The RBTS also offers numerous advantages regarding empty runs. It can be shortened to a </w:t>
      </w:r>
      <w:proofErr w:type="gramStart"/>
      <w:r>
        <w:rPr>
          <w:rStyle w:val="bumpedfont15"/>
          <w:rFonts w:ascii="Arial" w:hAnsi="Arial"/>
          <w:sz w:val="24"/>
          <w:szCs w:val="24"/>
        </w:rPr>
        <w:t>16.5 metre long</w:t>
      </w:r>
      <w:proofErr w:type="gramEnd"/>
      <w:r>
        <w:rPr>
          <w:rStyle w:val="bumpedfont15"/>
          <w:rFonts w:ascii="Arial" w:hAnsi="Arial"/>
          <w:sz w:val="24"/>
          <w:szCs w:val="24"/>
        </w:rPr>
        <w:t xml:space="preserve"> tractor-trailer combination, with a 2.55 metre width, under four metres high and weighing less than 40 tonnes. This means that no special permit is required for an empty run. In addition, the RBTS can be adapted to accommodate rotor blades from other manufacturers.</w:t>
      </w:r>
    </w:p>
    <w:p w14:paraId="6C130104" w14:textId="77777777" w:rsidR="00195344" w:rsidRDefault="00195344" w:rsidP="0044279D">
      <w:pPr>
        <w:pStyle w:val="s12"/>
        <w:spacing w:before="0" w:beforeAutospacing="0" w:after="0" w:afterAutospacing="0" w:line="360" w:lineRule="auto"/>
        <w:ind w:left="284"/>
        <w:rPr>
          <w:rStyle w:val="bumpedfont15"/>
          <w:rFonts w:ascii="Arial" w:hAnsi="Arial" w:cs="Arial"/>
          <w:sz w:val="24"/>
          <w:szCs w:val="24"/>
        </w:rPr>
      </w:pPr>
    </w:p>
    <w:p w14:paraId="02EDD4F3" w14:textId="7CD96512" w:rsidR="00FA0E35" w:rsidRPr="002F4B6C" w:rsidRDefault="00BC1DA7" w:rsidP="00FA0E35">
      <w:pPr>
        <w:pStyle w:val="s12"/>
        <w:spacing w:before="0" w:beforeAutospacing="0" w:after="0" w:afterAutospacing="0" w:line="360" w:lineRule="auto"/>
        <w:ind w:left="284"/>
        <w:rPr>
          <w:rStyle w:val="bumpedfont15"/>
          <w:rFonts w:ascii="Arial" w:hAnsi="Arial" w:cs="Arial"/>
          <w:b/>
          <w:bCs/>
          <w:sz w:val="24"/>
          <w:szCs w:val="24"/>
        </w:rPr>
      </w:pPr>
      <w:r>
        <w:rPr>
          <w:rStyle w:val="bumpedfont15"/>
          <w:rFonts w:ascii="Arial" w:hAnsi="Arial"/>
          <w:b/>
          <w:bCs/>
          <w:sz w:val="24"/>
          <w:szCs w:val="24"/>
        </w:rPr>
        <w:t>Prestigious European award for the RBTS</w:t>
      </w:r>
    </w:p>
    <w:p w14:paraId="67F490A9" w14:textId="4B59DE4A" w:rsidR="00BB5298" w:rsidRPr="002068FF" w:rsidRDefault="00D5186D" w:rsidP="0044279D">
      <w:pPr>
        <w:pStyle w:val="s12"/>
        <w:spacing w:before="0" w:beforeAutospacing="0" w:after="0" w:afterAutospacing="0" w:line="360" w:lineRule="auto"/>
        <w:ind w:left="284"/>
        <w:rPr>
          <w:sz w:val="24"/>
          <w:szCs w:val="24"/>
        </w:rPr>
      </w:pPr>
      <w:r>
        <w:rPr>
          <w:rStyle w:val="bumpedfont15"/>
          <w:rFonts w:ascii="Arial" w:hAnsi="Arial"/>
          <w:sz w:val="24"/>
          <w:szCs w:val="24"/>
        </w:rPr>
        <w:t>Through its successful maiden run, the RBTS has masterfully proven that it has rightly earned the internationally renowned title “Trailer Innovation 2021”. In September, a jury consisting of journalists from 16 European transport magazines recognised the innovative concept of the RBTS. The system was awarded first place in the chassis category.</w:t>
      </w:r>
    </w:p>
    <w:p w14:paraId="2C5EA41F" w14:textId="46B83E44" w:rsidR="00BB5298" w:rsidRDefault="00BB5298" w:rsidP="0044279D">
      <w:pPr>
        <w:pStyle w:val="s12"/>
        <w:spacing w:before="0" w:beforeAutospacing="0" w:after="0" w:afterAutospacing="0" w:line="360" w:lineRule="auto"/>
        <w:ind w:left="284"/>
        <w:rPr>
          <w:sz w:val="24"/>
          <w:szCs w:val="24"/>
        </w:rPr>
      </w:pPr>
    </w:p>
    <w:p w14:paraId="216AFC33" w14:textId="77777777" w:rsidR="002068FF" w:rsidRPr="002068FF" w:rsidRDefault="002068FF" w:rsidP="0044279D">
      <w:pPr>
        <w:pStyle w:val="s12"/>
        <w:spacing w:before="0" w:beforeAutospacing="0" w:after="0" w:afterAutospacing="0" w:line="360" w:lineRule="auto"/>
        <w:ind w:left="284"/>
        <w:rPr>
          <w:sz w:val="24"/>
          <w:szCs w:val="24"/>
        </w:rPr>
      </w:pP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Pr>
          <w:rStyle w:val="bumpedfont15"/>
          <w:rFonts w:ascii="Arial" w:hAnsi="Arial"/>
          <w:b/>
          <w:bCs/>
          <w:sz w:val="24"/>
          <w:szCs w:val="24"/>
        </w:rPr>
        <w:t>Photo:</w:t>
      </w:r>
    </w:p>
    <w:p w14:paraId="33705131" w14:textId="20761BD8" w:rsidR="00BB5298" w:rsidRPr="002068FF" w:rsidRDefault="00FA0E35"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The RBTS from SCHEUERLE is easy to operate </w:t>
      </w:r>
      <w:proofErr w:type="gramStart"/>
      <w:r>
        <w:rPr>
          <w:rStyle w:val="bumpedfont15"/>
          <w:rFonts w:ascii="Arial" w:hAnsi="Arial"/>
          <w:sz w:val="24"/>
          <w:szCs w:val="24"/>
        </w:rPr>
        <w:t>and also</w:t>
      </w:r>
      <w:proofErr w:type="gramEnd"/>
      <w:r>
        <w:rPr>
          <w:rStyle w:val="bumpedfont15"/>
          <w:rFonts w:ascii="Arial" w:hAnsi="Arial"/>
          <w:sz w:val="24"/>
          <w:szCs w:val="24"/>
        </w:rPr>
        <w:t xml:space="preserve"> negotiates tight spaces with ease.</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3657DB7B" w:rsidR="008D434F" w:rsidRDefault="00B57A1B" w:rsidP="0044279D">
      <w:pPr>
        <w:spacing w:line="360" w:lineRule="auto"/>
        <w:ind w:left="284"/>
        <w:rPr>
          <w:rFonts w:ascii="Arial" w:hAnsi="Arial" w:cs="Arial"/>
          <w:b/>
          <w:sz w:val="18"/>
          <w:szCs w:val="18"/>
        </w:rPr>
      </w:pPr>
      <w:r>
        <w:rPr>
          <w:rFonts w:ascii="Arial" w:hAnsi="Arial"/>
          <w:b/>
          <w:sz w:val="18"/>
          <w:szCs w:val="18"/>
        </w:rPr>
        <w:t>Company profiles</w:t>
      </w:r>
    </w:p>
    <w:p w14:paraId="487D35B1" w14:textId="30056122" w:rsidR="008D434F" w:rsidRDefault="00B57A1B" w:rsidP="0044279D">
      <w:pPr>
        <w:spacing w:line="360" w:lineRule="auto"/>
        <w:ind w:left="284"/>
      </w:pPr>
      <w:r w:rsidRPr="004B015C">
        <w:rPr>
          <w:rFonts w:ascii="Arial" w:hAnsi="Arial"/>
          <w:sz w:val="18"/>
          <w:szCs w:val="18"/>
        </w:rPr>
        <w:t xml:space="preserve">The Transporter Industry International Group (TII Group) belongs to the Rettenmaier entrepreneurial family and is a globally active manufacturer of heavy-duty and special vehicles. It is comprised of the Scheuerle, Nicolas, Kamag and </w:t>
      </w:r>
      <w:proofErr w:type="spellStart"/>
      <w:r w:rsidRPr="004B015C">
        <w:rPr>
          <w:rFonts w:ascii="Arial" w:hAnsi="Arial"/>
          <w:sz w:val="18"/>
          <w:szCs w:val="18"/>
        </w:rPr>
        <w:t>TIIger</w:t>
      </w:r>
      <w:proofErr w:type="spellEnd"/>
      <w:r w:rsidRPr="004B015C">
        <w:rPr>
          <w:rFonts w:ascii="Arial" w:hAnsi="Arial"/>
          <w:sz w:val="18"/>
          <w:szCs w:val="18"/>
        </w:rPr>
        <w:t xml:space="preserve">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realising a wide range of complex </w:t>
      </w:r>
      <w:bookmarkStart w:id="0" w:name="_GoBack"/>
      <w:bookmarkEnd w:id="0"/>
      <w:r w:rsidRPr="004B015C">
        <w:rPr>
          <w:rFonts w:ascii="Arial" w:hAnsi="Arial"/>
          <w:sz w:val="18"/>
          <w:szCs w:val="18"/>
        </w:rPr>
        <w:t xml:space="preserve">transport tasks. Transport assignments include construction machinery, wind turbine facilities, </w:t>
      </w:r>
      <w:proofErr w:type="gramStart"/>
      <w:r w:rsidRPr="004B015C">
        <w:rPr>
          <w:rFonts w:ascii="Arial" w:hAnsi="Arial"/>
          <w:sz w:val="18"/>
          <w:szCs w:val="18"/>
        </w:rPr>
        <w:t>ships,  antennas</w:t>
      </w:r>
      <w:proofErr w:type="gramEnd"/>
      <w:r w:rsidRPr="004B015C">
        <w:rPr>
          <w:rFonts w:ascii="Arial" w:hAnsi="Arial"/>
          <w:sz w:val="18"/>
          <w:szCs w:val="18"/>
        </w:rPr>
        <w:t xml:space="preserve"> as well as entire factory plant. The TII Group holds the current world record of over 17,000 tonnes for</w:t>
      </w:r>
      <w:r>
        <w:rPr>
          <w:rFonts w:ascii="Arial" w:hAnsi="Arial"/>
          <w:sz w:val="18"/>
          <w:szCs w:val="18"/>
        </w:rPr>
        <w:t xml:space="preserve">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636839" w:rsidRDefault="000F532E" w:rsidP="0044279D">
      <w:pPr>
        <w:spacing w:line="360" w:lineRule="auto"/>
        <w:ind w:left="284"/>
        <w:rPr>
          <w:rFonts w:ascii="Arial" w:hAnsi="Arial" w:cs="Arial"/>
          <w:sz w:val="18"/>
          <w:szCs w:val="18"/>
        </w:rPr>
      </w:pPr>
      <w:hyperlink r:id="rId8" w:history="1">
        <w:r w:rsidR="00534FD0">
          <w:rPr>
            <w:rStyle w:val="Hyperlink"/>
            <w:rFonts w:ascii="Arial" w:hAnsi="Arial"/>
            <w:sz w:val="18"/>
            <w:szCs w:val="18"/>
          </w:rPr>
          <w:t>www.tii-group.com</w:t>
        </w:r>
      </w:hyperlink>
    </w:p>
    <w:p w14:paraId="34328938" w14:textId="638BD0C7" w:rsidR="008D434F" w:rsidRDefault="008D434F" w:rsidP="002B3481">
      <w:pPr>
        <w:spacing w:line="360" w:lineRule="auto"/>
        <w:ind w:left="284"/>
        <w:rPr>
          <w:rFonts w:ascii="Arial" w:hAnsi="Arial" w:cs="Arial"/>
          <w:sz w:val="18"/>
          <w:szCs w:val="18"/>
        </w:rPr>
      </w:pPr>
    </w:p>
    <w:p w14:paraId="05D54CFF" w14:textId="17612F28" w:rsidR="008B1873" w:rsidRPr="008B1873" w:rsidRDefault="006A4738" w:rsidP="002B3481">
      <w:pPr>
        <w:spacing w:line="360" w:lineRule="auto"/>
        <w:ind w:left="284"/>
        <w:rPr>
          <w:rFonts w:ascii="Arial" w:hAnsi="Arial" w:cs="Arial"/>
          <w:sz w:val="18"/>
          <w:szCs w:val="18"/>
        </w:rPr>
      </w:pPr>
      <w:proofErr w:type="spellStart"/>
      <w:proofErr w:type="gramStart"/>
      <w:r>
        <w:rPr>
          <w:rFonts w:ascii="Arial" w:hAnsi="Arial"/>
          <w:sz w:val="18"/>
          <w:szCs w:val="18"/>
        </w:rPr>
        <w:lastRenderedPageBreak/>
        <w:t>P.Schwandner</w:t>
      </w:r>
      <w:proofErr w:type="spellEnd"/>
      <w:proofErr w:type="gramEnd"/>
      <w:r>
        <w:rPr>
          <w:rFonts w:ascii="Arial" w:hAnsi="Arial"/>
          <w:sz w:val="18"/>
          <w:szCs w:val="18"/>
        </w:rPr>
        <w:t xml:space="preserve"> </w:t>
      </w:r>
      <w:proofErr w:type="spellStart"/>
      <w:r>
        <w:rPr>
          <w:rFonts w:ascii="Arial" w:hAnsi="Arial"/>
          <w:sz w:val="18"/>
          <w:szCs w:val="18"/>
        </w:rPr>
        <w:t>Logistik</w:t>
      </w:r>
      <w:proofErr w:type="spellEnd"/>
      <w:r>
        <w:rPr>
          <w:rFonts w:ascii="Arial" w:hAnsi="Arial"/>
          <w:sz w:val="18"/>
          <w:szCs w:val="18"/>
        </w:rPr>
        <w:t xml:space="preserve"> + Transport GmbH is a high-performance provider of international transport and logistics solutions. The company specializes in the efficient and economical transport of agricultural and construction machinery, industrial equipment and</w:t>
      </w:r>
      <w:proofErr w:type="gramStart"/>
      <w:r>
        <w:rPr>
          <w:rFonts w:ascii="Arial" w:hAnsi="Arial"/>
          <w:sz w:val="18"/>
          <w:szCs w:val="18"/>
        </w:rPr>
        <w:t>, in particular, the</w:t>
      </w:r>
      <w:proofErr w:type="gramEnd"/>
      <w:r>
        <w:rPr>
          <w:rFonts w:ascii="Arial" w:hAnsi="Arial"/>
          <w:sz w:val="18"/>
          <w:szCs w:val="18"/>
        </w:rPr>
        <w:t xml:space="preserve"> transport of components for wind turbines. The company is headquartered in </w:t>
      </w:r>
      <w:proofErr w:type="spellStart"/>
      <w:r>
        <w:rPr>
          <w:rFonts w:ascii="Arial" w:hAnsi="Arial"/>
          <w:sz w:val="18"/>
          <w:szCs w:val="18"/>
        </w:rPr>
        <w:t>Pfreimd</w:t>
      </w:r>
      <w:proofErr w:type="spellEnd"/>
      <w:r>
        <w:rPr>
          <w:rFonts w:ascii="Arial" w:hAnsi="Arial"/>
          <w:sz w:val="18"/>
          <w:szCs w:val="18"/>
        </w:rPr>
        <w:t xml:space="preserve"> </w:t>
      </w:r>
      <w:proofErr w:type="gramStart"/>
      <w:r>
        <w:rPr>
          <w:rFonts w:ascii="Arial" w:hAnsi="Arial"/>
          <w:sz w:val="18"/>
          <w:szCs w:val="18"/>
        </w:rPr>
        <w:t>and also</w:t>
      </w:r>
      <w:proofErr w:type="gramEnd"/>
      <w:r>
        <w:rPr>
          <w:rFonts w:ascii="Arial" w:hAnsi="Arial"/>
          <w:sz w:val="18"/>
          <w:szCs w:val="18"/>
        </w:rPr>
        <w:t xml:space="preserve"> has a branch office in Berlin. The corporate network also includes </w:t>
      </w:r>
      <w:proofErr w:type="spellStart"/>
      <w:r>
        <w:rPr>
          <w:rFonts w:ascii="Arial" w:hAnsi="Arial"/>
          <w:sz w:val="18"/>
          <w:szCs w:val="18"/>
        </w:rPr>
        <w:t>TransOst</w:t>
      </w:r>
      <w:proofErr w:type="spellEnd"/>
      <w:r>
        <w:rPr>
          <w:rFonts w:ascii="Arial" w:hAnsi="Arial"/>
          <w:sz w:val="18"/>
          <w:szCs w:val="18"/>
        </w:rPr>
        <w:t xml:space="preserve"> </w:t>
      </w:r>
      <w:proofErr w:type="spellStart"/>
      <w:r>
        <w:rPr>
          <w:rFonts w:ascii="Arial" w:hAnsi="Arial"/>
          <w:sz w:val="18"/>
          <w:szCs w:val="18"/>
        </w:rPr>
        <w:t>Logistik</w:t>
      </w:r>
      <w:proofErr w:type="spellEnd"/>
      <w:r>
        <w:rPr>
          <w:rFonts w:ascii="Arial" w:hAnsi="Arial"/>
          <w:sz w:val="18"/>
          <w:szCs w:val="18"/>
        </w:rPr>
        <w:t xml:space="preserve"> GmbH and companies in Serbia, Bulgaria, Romania, Moldova, Russia and Ukraine.</w:t>
      </w:r>
    </w:p>
    <w:p w14:paraId="6E17A076" w14:textId="77777777" w:rsidR="00D554D2" w:rsidRPr="00636839" w:rsidRDefault="00D554D2"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Pr>
          <w:rFonts w:ascii="Arial" w:hAnsi="Arial"/>
          <w:b/>
          <w:sz w:val="18"/>
          <w:szCs w:val="18"/>
        </w:rPr>
        <w:t>Press Contact</w:t>
      </w:r>
    </w:p>
    <w:p w14:paraId="0D226021" w14:textId="18CBFC7C" w:rsidR="008D434F" w:rsidRPr="0044279D" w:rsidRDefault="0044279D" w:rsidP="0044279D">
      <w:pPr>
        <w:ind w:left="284" w:hanging="284"/>
        <w:rPr>
          <w:rFonts w:ascii="Arial" w:hAnsi="Arial" w:cs="Arial"/>
          <w:sz w:val="18"/>
          <w:szCs w:val="18"/>
        </w:rPr>
      </w:pPr>
      <w:r>
        <w:rPr>
          <w:rFonts w:ascii="Arial" w:hAnsi="Arial"/>
          <w:sz w:val="22"/>
          <w:szCs w:val="22"/>
        </w:rPr>
        <w:tab/>
      </w:r>
      <w:r>
        <w:rPr>
          <w:rFonts w:ascii="Arial" w:hAnsi="Arial"/>
          <w:sz w:val="18"/>
          <w:szCs w:val="18"/>
        </w:rPr>
        <w:t>Volker Seitz</w:t>
      </w:r>
    </w:p>
    <w:p w14:paraId="7ACE799F" w14:textId="77777777" w:rsidR="008D434F" w:rsidRPr="0044279D" w:rsidRDefault="00B57A1B" w:rsidP="0044279D">
      <w:pPr>
        <w:ind w:left="284"/>
        <w:rPr>
          <w:rFonts w:ascii="Arial" w:hAnsi="Arial" w:cs="Arial"/>
          <w:sz w:val="18"/>
          <w:szCs w:val="18"/>
        </w:rPr>
      </w:pPr>
      <w:r>
        <w:rPr>
          <w:rFonts w:ascii="Arial" w:hAnsi="Arial"/>
          <w:sz w:val="18"/>
          <w:szCs w:val="18"/>
        </w:rPr>
        <w:t>Head of Global Marketing &amp; Communication</w:t>
      </w:r>
      <w:r>
        <w:rPr>
          <w:rFonts w:ascii="Arial" w:hAnsi="Arial"/>
          <w:sz w:val="18"/>
          <w:szCs w:val="18"/>
        </w:rPr>
        <w:br/>
        <w:t>Tel: +49 (0)7941 / 691-2187</w:t>
      </w:r>
      <w:r>
        <w:rPr>
          <w:rFonts w:ascii="Arial" w:hAnsi="Arial"/>
          <w:sz w:val="18"/>
          <w:szCs w:val="18"/>
        </w:rPr>
        <w:br/>
        <w:t>Volker.Seitz@Tii-Group.com</w:t>
      </w:r>
    </w:p>
    <w:sectPr w:rsidR="008D434F" w:rsidRPr="0044279D" w:rsidSect="002F4B6C">
      <w:headerReference w:type="even" r:id="rId9"/>
      <w:headerReference w:type="default" r:id="rId10"/>
      <w:footerReference w:type="even" r:id="rId11"/>
      <w:footerReference w:type="default" r:id="rId12"/>
      <w:headerReference w:type="first" r:id="rId13"/>
      <w:footerReference w:type="first" r:id="rId14"/>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171F" w14:textId="77777777" w:rsidR="003F68CF" w:rsidRDefault="003F68CF">
      <w:r>
        <w:separator/>
      </w:r>
    </w:p>
  </w:endnote>
  <w:endnote w:type="continuationSeparator" w:id="0">
    <w:p w14:paraId="67644454" w14:textId="77777777" w:rsidR="003F68CF" w:rsidRDefault="003F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D832" w14:textId="77777777" w:rsidR="008D434F" w:rsidRDefault="008D4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4B015C">
      <w:rPr>
        <w:rFonts w:cs="Arial"/>
        <w:bCs/>
        <w:i/>
        <w:noProof/>
        <w:sz w:val="12"/>
        <w:szCs w:val="12"/>
      </w:rPr>
      <w:t>4</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4B015C">
      <w:rPr>
        <w:rFonts w:cs="Arial"/>
        <w:bCs/>
        <w:i/>
        <w:noProof/>
        <w:sz w:val="12"/>
        <w:szCs w:val="12"/>
      </w:rPr>
      <w:t>4</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E08B" w14:textId="77777777" w:rsidR="008D434F" w:rsidRDefault="008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F8E1" w14:textId="77777777" w:rsidR="003F68CF" w:rsidRDefault="003F68CF">
      <w:r>
        <w:separator/>
      </w:r>
    </w:p>
  </w:footnote>
  <w:footnote w:type="continuationSeparator" w:id="0">
    <w:p w14:paraId="0A0D8475" w14:textId="77777777" w:rsidR="003F68CF" w:rsidRDefault="003F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AA2E" w14:textId="77777777" w:rsidR="00C37472" w:rsidRDefault="00C3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9EB1" w14:textId="77777777" w:rsidR="008D434F" w:rsidRDefault="008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3B"/>
    <w:rsid w:val="00003377"/>
    <w:rsid w:val="00042A85"/>
    <w:rsid w:val="0004687E"/>
    <w:rsid w:val="00060D20"/>
    <w:rsid w:val="000A3EE8"/>
    <w:rsid w:val="000A7528"/>
    <w:rsid w:val="000C2171"/>
    <w:rsid w:val="000D0614"/>
    <w:rsid w:val="000F27B7"/>
    <w:rsid w:val="000F27E3"/>
    <w:rsid w:val="000F532E"/>
    <w:rsid w:val="00114AB5"/>
    <w:rsid w:val="00130D21"/>
    <w:rsid w:val="00163278"/>
    <w:rsid w:val="001648F7"/>
    <w:rsid w:val="00164956"/>
    <w:rsid w:val="0019167A"/>
    <w:rsid w:val="00192FEB"/>
    <w:rsid w:val="00195344"/>
    <w:rsid w:val="001A38BB"/>
    <w:rsid w:val="001B4B0A"/>
    <w:rsid w:val="001C0728"/>
    <w:rsid w:val="001E2510"/>
    <w:rsid w:val="001E2FCF"/>
    <w:rsid w:val="001E44A7"/>
    <w:rsid w:val="001E4DC0"/>
    <w:rsid w:val="0020081A"/>
    <w:rsid w:val="002068FF"/>
    <w:rsid w:val="00234461"/>
    <w:rsid w:val="002B003C"/>
    <w:rsid w:val="002B3481"/>
    <w:rsid w:val="002C70D2"/>
    <w:rsid w:val="002D5BEA"/>
    <w:rsid w:val="002F126B"/>
    <w:rsid w:val="002F4B6C"/>
    <w:rsid w:val="002F7C6F"/>
    <w:rsid w:val="00307E75"/>
    <w:rsid w:val="00313EF8"/>
    <w:rsid w:val="00352EED"/>
    <w:rsid w:val="0036211F"/>
    <w:rsid w:val="0037253D"/>
    <w:rsid w:val="00377313"/>
    <w:rsid w:val="00392D33"/>
    <w:rsid w:val="003A6A71"/>
    <w:rsid w:val="003B39F6"/>
    <w:rsid w:val="003B694C"/>
    <w:rsid w:val="003D4B7A"/>
    <w:rsid w:val="003E5908"/>
    <w:rsid w:val="003F68CF"/>
    <w:rsid w:val="004105E2"/>
    <w:rsid w:val="00414DB5"/>
    <w:rsid w:val="00414DCC"/>
    <w:rsid w:val="00431E0F"/>
    <w:rsid w:val="0044279D"/>
    <w:rsid w:val="00450D48"/>
    <w:rsid w:val="004568A9"/>
    <w:rsid w:val="00460C8B"/>
    <w:rsid w:val="00471616"/>
    <w:rsid w:val="004A58C6"/>
    <w:rsid w:val="004B015C"/>
    <w:rsid w:val="004B1430"/>
    <w:rsid w:val="004B4A23"/>
    <w:rsid w:val="004C3415"/>
    <w:rsid w:val="004D5E19"/>
    <w:rsid w:val="004F4E2F"/>
    <w:rsid w:val="005061DA"/>
    <w:rsid w:val="00507923"/>
    <w:rsid w:val="00512EC6"/>
    <w:rsid w:val="005304CB"/>
    <w:rsid w:val="00534FD0"/>
    <w:rsid w:val="0056667E"/>
    <w:rsid w:val="00566E05"/>
    <w:rsid w:val="0057496F"/>
    <w:rsid w:val="005A516D"/>
    <w:rsid w:val="005C2EB0"/>
    <w:rsid w:val="005D45DF"/>
    <w:rsid w:val="005E2E13"/>
    <w:rsid w:val="005F6AB9"/>
    <w:rsid w:val="00600627"/>
    <w:rsid w:val="00604734"/>
    <w:rsid w:val="00612EDD"/>
    <w:rsid w:val="00636839"/>
    <w:rsid w:val="00660B40"/>
    <w:rsid w:val="006645B2"/>
    <w:rsid w:val="00667E19"/>
    <w:rsid w:val="00683FBC"/>
    <w:rsid w:val="006A4738"/>
    <w:rsid w:val="006B0ABA"/>
    <w:rsid w:val="006B124A"/>
    <w:rsid w:val="006E3143"/>
    <w:rsid w:val="006E563B"/>
    <w:rsid w:val="006F33DA"/>
    <w:rsid w:val="007122EC"/>
    <w:rsid w:val="00713846"/>
    <w:rsid w:val="007326F5"/>
    <w:rsid w:val="0073385E"/>
    <w:rsid w:val="0077386A"/>
    <w:rsid w:val="00791E7B"/>
    <w:rsid w:val="007A054D"/>
    <w:rsid w:val="007B0B7D"/>
    <w:rsid w:val="007E14DD"/>
    <w:rsid w:val="007E2DBB"/>
    <w:rsid w:val="007E6EAD"/>
    <w:rsid w:val="007F0256"/>
    <w:rsid w:val="007F660B"/>
    <w:rsid w:val="007F6F3E"/>
    <w:rsid w:val="0080569B"/>
    <w:rsid w:val="008106D4"/>
    <w:rsid w:val="00844552"/>
    <w:rsid w:val="008543E3"/>
    <w:rsid w:val="00867404"/>
    <w:rsid w:val="008A4BE0"/>
    <w:rsid w:val="008A5E52"/>
    <w:rsid w:val="008A6E3F"/>
    <w:rsid w:val="008B1873"/>
    <w:rsid w:val="008B3264"/>
    <w:rsid w:val="008B6D3A"/>
    <w:rsid w:val="008C41AB"/>
    <w:rsid w:val="008C5E21"/>
    <w:rsid w:val="008D434F"/>
    <w:rsid w:val="008E1828"/>
    <w:rsid w:val="008E42E7"/>
    <w:rsid w:val="00907177"/>
    <w:rsid w:val="00907F11"/>
    <w:rsid w:val="0091729D"/>
    <w:rsid w:val="00925571"/>
    <w:rsid w:val="00933912"/>
    <w:rsid w:val="009511E4"/>
    <w:rsid w:val="00954FDC"/>
    <w:rsid w:val="00967C8E"/>
    <w:rsid w:val="00980CC1"/>
    <w:rsid w:val="0099526B"/>
    <w:rsid w:val="009C325B"/>
    <w:rsid w:val="009D6300"/>
    <w:rsid w:val="009E09A9"/>
    <w:rsid w:val="00A5134D"/>
    <w:rsid w:val="00A537D6"/>
    <w:rsid w:val="00A562D0"/>
    <w:rsid w:val="00A64D60"/>
    <w:rsid w:val="00A67C26"/>
    <w:rsid w:val="00A91E69"/>
    <w:rsid w:val="00AA4D3F"/>
    <w:rsid w:val="00AC117A"/>
    <w:rsid w:val="00AC3FA0"/>
    <w:rsid w:val="00AE7AC4"/>
    <w:rsid w:val="00AF72A5"/>
    <w:rsid w:val="00B104C7"/>
    <w:rsid w:val="00B17628"/>
    <w:rsid w:val="00B2248D"/>
    <w:rsid w:val="00B25BDA"/>
    <w:rsid w:val="00B31228"/>
    <w:rsid w:val="00B37439"/>
    <w:rsid w:val="00B50858"/>
    <w:rsid w:val="00B57A1B"/>
    <w:rsid w:val="00B77551"/>
    <w:rsid w:val="00B929AD"/>
    <w:rsid w:val="00BA7B7C"/>
    <w:rsid w:val="00BB2CF0"/>
    <w:rsid w:val="00BB5298"/>
    <w:rsid w:val="00BC1DA7"/>
    <w:rsid w:val="00BD58B5"/>
    <w:rsid w:val="00C1487A"/>
    <w:rsid w:val="00C33F03"/>
    <w:rsid w:val="00C37472"/>
    <w:rsid w:val="00C63499"/>
    <w:rsid w:val="00C65EFB"/>
    <w:rsid w:val="00C93F4A"/>
    <w:rsid w:val="00C949F3"/>
    <w:rsid w:val="00CC3F17"/>
    <w:rsid w:val="00CE67AC"/>
    <w:rsid w:val="00CF1FEA"/>
    <w:rsid w:val="00CF207D"/>
    <w:rsid w:val="00D05212"/>
    <w:rsid w:val="00D14D01"/>
    <w:rsid w:val="00D21F79"/>
    <w:rsid w:val="00D30FAB"/>
    <w:rsid w:val="00D41316"/>
    <w:rsid w:val="00D47910"/>
    <w:rsid w:val="00D5186D"/>
    <w:rsid w:val="00D554D2"/>
    <w:rsid w:val="00D66235"/>
    <w:rsid w:val="00D67C07"/>
    <w:rsid w:val="00D84583"/>
    <w:rsid w:val="00D91363"/>
    <w:rsid w:val="00DB32C5"/>
    <w:rsid w:val="00DE5CDD"/>
    <w:rsid w:val="00DF33E3"/>
    <w:rsid w:val="00DF5F79"/>
    <w:rsid w:val="00E25FB3"/>
    <w:rsid w:val="00E27FC5"/>
    <w:rsid w:val="00E4598C"/>
    <w:rsid w:val="00E459C3"/>
    <w:rsid w:val="00E53480"/>
    <w:rsid w:val="00E746C3"/>
    <w:rsid w:val="00E767B4"/>
    <w:rsid w:val="00E776A3"/>
    <w:rsid w:val="00E916A1"/>
    <w:rsid w:val="00EA6122"/>
    <w:rsid w:val="00ED46C4"/>
    <w:rsid w:val="00ED5D6D"/>
    <w:rsid w:val="00EE4B8B"/>
    <w:rsid w:val="00EF14BF"/>
    <w:rsid w:val="00EF7906"/>
    <w:rsid w:val="00F55C41"/>
    <w:rsid w:val="00F60178"/>
    <w:rsid w:val="00F62FD1"/>
    <w:rsid w:val="00F81072"/>
    <w:rsid w:val="00F81D01"/>
    <w:rsid w:val="00FA0E35"/>
    <w:rsid w:val="00FB1455"/>
    <w:rsid w:val="00FD34F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21E363A"/>
  <w15:docId w15:val="{919D706C-64B6-4F64-8A48-BFA3D509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 w:id="18616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A5BC-F9F9-46F0-A616-F0916666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Template>
  <TotalTime>0</TotalTime>
  <Pages>4</Pages>
  <Words>898</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East</dc:creator>
  <cp:lastModifiedBy>Seitz, Volker</cp:lastModifiedBy>
  <cp:revision>9</cp:revision>
  <cp:lastPrinted>2019-04-17T13:13:00Z</cp:lastPrinted>
  <dcterms:created xsi:type="dcterms:W3CDTF">2020-11-19T14:20:00Z</dcterms:created>
  <dcterms:modified xsi:type="dcterms:W3CDTF">2020-12-14T13:27:00Z</dcterms:modified>
</cp:coreProperties>
</file>